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block-17096643"/>
    <w:p w:rsidR="009D0746" w:rsidRPr="000513F0" w:rsidRDefault="00B8768F" w:rsidP="00B8768F">
      <w:pPr>
        <w:ind w:left="-567" w:firstLine="283"/>
        <w:rPr>
          <w:lang w:val="ru-RU"/>
        </w:rPr>
        <w:sectPr w:rsidR="009D0746" w:rsidRPr="000513F0" w:rsidSect="00B8768F">
          <w:pgSz w:w="11906" w:h="16383"/>
          <w:pgMar w:top="284" w:right="424" w:bottom="1134" w:left="993" w:header="720" w:footer="720" w:gutter="0"/>
          <w:cols w:space="720"/>
        </w:sectPr>
      </w:pPr>
      <w:r>
        <w:fldChar w:fldCharType="begin"/>
      </w:r>
      <w:r>
        <w:instrText xml:space="preserve"> INCLUDEPICTURE "blob:https://web.whatsapp.com/51ebaf48-87ed-4f7b-bdcd-e32f4cdfa2ae"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fldChar w:fldCharType="end"/>
      </w:r>
      <w:r>
        <w:pict>
          <v:shape id="_x0000_i1026" type="#_x0000_t75" alt="" style="width:24pt;height:24pt"/>
        </w:pict>
      </w:r>
      <w:r>
        <w:rPr>
          <w:noProof/>
          <w:lang w:val="ru-RU" w:eastAsia="ru-RU"/>
        </w:rPr>
        <w:drawing>
          <wp:inline distT="0" distB="0" distL="0" distR="0">
            <wp:extent cx="6861810" cy="9149080"/>
            <wp:effectExtent l="19050" t="0" r="0" b="0"/>
            <wp:docPr id="5" name="Рисунок 5" descr="C:\Users\Admin\Downloads\WhatsApp Image 2023-11-09 at 14.05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WhatsApp Image 2023-11-09 at 14.05.3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810" cy="914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bookmarkStart w:id="1" w:name="block-17096649"/>
      <w:bookmarkEnd w:id="0"/>
      <w:r w:rsidRPr="000513F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D0746" w:rsidRPr="000513F0" w:rsidRDefault="009D0746">
      <w:pPr>
        <w:spacing w:after="0" w:line="264" w:lineRule="auto"/>
        <w:ind w:left="120"/>
        <w:jc w:val="both"/>
        <w:rPr>
          <w:lang w:val="ru-RU"/>
        </w:rPr>
      </w:pP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9D0746" w:rsidRPr="000513F0" w:rsidRDefault="009D0746">
      <w:pPr>
        <w:spacing w:after="0" w:line="264" w:lineRule="auto"/>
        <w:ind w:left="120"/>
        <w:jc w:val="both"/>
        <w:rPr>
          <w:lang w:val="ru-RU"/>
        </w:rPr>
      </w:pP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9D0746" w:rsidRPr="000513F0" w:rsidRDefault="009D0746">
      <w:pPr>
        <w:spacing w:after="0" w:line="264" w:lineRule="auto"/>
        <w:ind w:left="120"/>
        <w:jc w:val="both"/>
        <w:rPr>
          <w:lang w:val="ru-RU"/>
        </w:rPr>
      </w:pP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9D0746" w:rsidRPr="000513F0" w:rsidRDefault="009D0746">
      <w:pPr>
        <w:spacing w:after="0" w:line="264" w:lineRule="auto"/>
        <w:ind w:left="120"/>
        <w:jc w:val="both"/>
        <w:rPr>
          <w:lang w:val="ru-RU"/>
        </w:rPr>
      </w:pP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9D0746" w:rsidRDefault="003B336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Задачамиизученияисторииявляются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D0746" w:rsidRPr="000513F0" w:rsidRDefault="003B336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этнонациональной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>, социальной, культурной самоидентификации в окружающем мире;</w:t>
      </w:r>
    </w:p>
    <w:p w:rsidR="009D0746" w:rsidRPr="000513F0" w:rsidRDefault="003B336C">
      <w:pPr>
        <w:numPr>
          <w:ilvl w:val="0"/>
          <w:numId w:val="1"/>
        </w:numPr>
        <w:spacing w:after="0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9D0746" w:rsidRPr="000513F0" w:rsidRDefault="003B336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9D0746" w:rsidRPr="000513F0" w:rsidRDefault="003B336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9D0746" w:rsidRPr="000513F0" w:rsidRDefault="003B336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полиэтничном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обществе.</w:t>
      </w:r>
    </w:p>
    <w:p w:rsidR="009D0746" w:rsidRPr="000513F0" w:rsidRDefault="009D0746">
      <w:pPr>
        <w:spacing w:after="0" w:line="264" w:lineRule="auto"/>
        <w:ind w:left="120"/>
        <w:jc w:val="both"/>
        <w:rPr>
          <w:lang w:val="ru-RU"/>
        </w:rPr>
      </w:pP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9D0746" w:rsidRPr="000513F0" w:rsidRDefault="009D0746">
      <w:pPr>
        <w:spacing w:after="0" w:line="264" w:lineRule="auto"/>
        <w:ind w:left="120"/>
        <w:jc w:val="both"/>
        <w:rPr>
          <w:lang w:val="ru-RU"/>
        </w:rPr>
      </w:pPr>
    </w:p>
    <w:p w:rsidR="009D0746" w:rsidRPr="0072700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 w:rsidRPr="00727000">
        <w:rPr>
          <w:rFonts w:ascii="Times New Roman" w:hAnsi="Times New Roman"/>
          <w:color w:val="000000"/>
          <w:sz w:val="28"/>
          <w:lang w:val="ru-RU"/>
        </w:rPr>
        <w:t>России»</w:t>
      </w:r>
    </w:p>
    <w:p w:rsidR="009D0746" w:rsidRPr="00727000" w:rsidRDefault="009D0746">
      <w:pPr>
        <w:rPr>
          <w:lang w:val="ru-RU"/>
        </w:rPr>
        <w:sectPr w:rsidR="009D0746" w:rsidRPr="00727000">
          <w:pgSz w:w="11906" w:h="16383"/>
          <w:pgMar w:top="1134" w:right="850" w:bottom="1134" w:left="1701" w:header="720" w:footer="720" w:gutter="0"/>
          <w:cols w:space="720"/>
        </w:sectPr>
      </w:pP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bookmarkStart w:id="2" w:name="block-17096647"/>
      <w:bookmarkEnd w:id="1"/>
      <w:r w:rsidRPr="000513F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9D0746" w:rsidRPr="000513F0" w:rsidRDefault="009D0746">
      <w:pPr>
        <w:spacing w:after="0" w:line="264" w:lineRule="auto"/>
        <w:ind w:left="120"/>
        <w:jc w:val="both"/>
        <w:rPr>
          <w:lang w:val="ru-RU"/>
        </w:rPr>
      </w:pP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D0746" w:rsidRPr="000513F0" w:rsidRDefault="009D0746">
      <w:pPr>
        <w:spacing w:after="0" w:line="264" w:lineRule="auto"/>
        <w:ind w:left="120"/>
        <w:jc w:val="both"/>
        <w:rPr>
          <w:lang w:val="ru-RU"/>
        </w:rPr>
      </w:pP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9D0746" w:rsidRPr="000513F0" w:rsidRDefault="009D0746">
      <w:pPr>
        <w:spacing w:after="0" w:line="264" w:lineRule="auto"/>
        <w:ind w:left="120"/>
        <w:jc w:val="both"/>
        <w:rPr>
          <w:lang w:val="ru-RU"/>
        </w:rPr>
      </w:pP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0513F0">
        <w:rPr>
          <w:rFonts w:ascii="Times New Roman" w:hAnsi="Times New Roman"/>
          <w:color w:val="000000"/>
          <w:sz w:val="28"/>
          <w:lang w:val="ru-RU"/>
        </w:rPr>
        <w:t>.</w:t>
      </w:r>
    </w:p>
    <w:p w:rsidR="009D0746" w:rsidRPr="0072700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 w:rsidRPr="00727000">
        <w:rPr>
          <w:rFonts w:ascii="Times New Roman" w:hAnsi="Times New Roman"/>
          <w:color w:val="000000"/>
          <w:sz w:val="28"/>
          <w:lang w:val="ru-RU"/>
        </w:rPr>
        <w:t>Искусство Древнего Египта (архитектура, рельефы, фрески).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727000">
        <w:rPr>
          <w:rFonts w:ascii="Times New Roman" w:hAnsi="Times New Roman"/>
          <w:color w:val="000000"/>
          <w:sz w:val="28"/>
          <w:lang w:val="ru-RU"/>
        </w:rPr>
        <w:t xml:space="preserve">Ассирия. Завоевания ассирийцев. </w:t>
      </w:r>
      <w:r w:rsidRPr="000513F0">
        <w:rPr>
          <w:rFonts w:ascii="Times New Roman" w:hAnsi="Times New Roman"/>
          <w:color w:val="000000"/>
          <w:sz w:val="28"/>
          <w:lang w:val="ru-RU"/>
        </w:rPr>
        <w:t>Создание сильной державы. Культурные сокровища Ниневии. Гибель империи.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Усиление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Нововавилонского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царства. Легендарные памятники города Вавилона.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Ахеменидов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0513F0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ариев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в Северную </w:t>
      </w:r>
      <w:r w:rsidRPr="00727000">
        <w:rPr>
          <w:rFonts w:ascii="Times New Roman" w:hAnsi="Times New Roman"/>
          <w:color w:val="000000"/>
          <w:sz w:val="28"/>
          <w:lang w:val="ru-RU"/>
        </w:rPr>
        <w:t xml:space="preserve">Индию. Держава </w:t>
      </w:r>
      <w:proofErr w:type="spellStart"/>
      <w:r w:rsidRPr="00727000">
        <w:rPr>
          <w:rFonts w:ascii="Times New Roman" w:hAnsi="Times New Roman"/>
          <w:color w:val="000000"/>
          <w:sz w:val="28"/>
          <w:lang w:val="ru-RU"/>
        </w:rPr>
        <w:t>Маурьев</w:t>
      </w:r>
      <w:proofErr w:type="spellEnd"/>
      <w:r w:rsidRPr="00727000">
        <w:rPr>
          <w:rFonts w:ascii="Times New Roman" w:hAnsi="Times New Roman"/>
          <w:color w:val="000000"/>
          <w:sz w:val="28"/>
          <w:lang w:val="ru-RU"/>
        </w:rPr>
        <w:t xml:space="preserve">. Государство </w:t>
      </w:r>
      <w:proofErr w:type="spellStart"/>
      <w:r w:rsidRPr="00727000">
        <w:rPr>
          <w:rFonts w:ascii="Times New Roman" w:hAnsi="Times New Roman"/>
          <w:color w:val="000000"/>
          <w:sz w:val="28"/>
          <w:lang w:val="ru-RU"/>
        </w:rPr>
        <w:t>Гуптов</w:t>
      </w:r>
      <w:proofErr w:type="spellEnd"/>
      <w:r w:rsidRPr="00727000">
        <w:rPr>
          <w:rFonts w:ascii="Times New Roman" w:hAnsi="Times New Roman"/>
          <w:color w:val="000000"/>
          <w:sz w:val="28"/>
          <w:lang w:val="ru-RU"/>
        </w:rPr>
        <w:t xml:space="preserve">. Общественное устройство, </w:t>
      </w:r>
      <w:proofErr w:type="spellStart"/>
      <w:r w:rsidRPr="00727000">
        <w:rPr>
          <w:rFonts w:ascii="Times New Roman" w:hAnsi="Times New Roman"/>
          <w:color w:val="000000"/>
          <w:sz w:val="28"/>
          <w:lang w:val="ru-RU"/>
        </w:rPr>
        <w:t>варны</w:t>
      </w:r>
      <w:proofErr w:type="spellEnd"/>
      <w:r w:rsidRPr="00727000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0513F0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ЦиньШихуанди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. Возведение Великой Китайской стены. Правление династии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Хань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9D0746" w:rsidRPr="0072700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Древняя Греция. </w:t>
      </w:r>
      <w:r w:rsidRPr="00727000">
        <w:rPr>
          <w:rFonts w:ascii="Times New Roman" w:hAnsi="Times New Roman"/>
          <w:b/>
          <w:color w:val="000000"/>
          <w:sz w:val="28"/>
          <w:lang w:val="ru-RU"/>
        </w:rPr>
        <w:t>Эллинизм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Ахейской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Греции (Микены,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Тиринф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>). Троянская война. Вторжение дорийских племен. Поэмы Гомера «Илиада», «Одиссея».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Афины: утверждение демократии. Законы Солона. Реформы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Клисфена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9D0746" w:rsidRPr="0072700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Фемистокл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. Битва при Фермопилах. Захват персами Аттики. Победы греков в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Саламинском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сражении, при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Платеях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Микале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727000">
        <w:rPr>
          <w:rFonts w:ascii="Times New Roman" w:hAnsi="Times New Roman"/>
          <w:color w:val="000000"/>
          <w:sz w:val="28"/>
          <w:lang w:val="ru-RU"/>
        </w:rPr>
        <w:t>Итоги греко-персидских войн.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</w:t>
      </w:r>
      <w:r w:rsidRPr="00727000">
        <w:rPr>
          <w:rFonts w:ascii="Times New Roman" w:hAnsi="Times New Roman"/>
          <w:color w:val="000000"/>
          <w:sz w:val="28"/>
          <w:lang w:val="ru-RU"/>
        </w:rPr>
        <w:t xml:space="preserve">Эллинистические государства Востока. Культура эллинистического мира. </w:t>
      </w:r>
      <w:r w:rsidRPr="000513F0">
        <w:rPr>
          <w:rFonts w:ascii="Times New Roman" w:hAnsi="Times New Roman"/>
          <w:color w:val="000000"/>
          <w:sz w:val="28"/>
          <w:lang w:val="ru-RU"/>
        </w:rPr>
        <w:t>Александрия Египетская.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</w:p>
    <w:p w:rsidR="009D0746" w:rsidRPr="0072700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Природа и население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Апеннинского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полуострова в древности. Этрусские города-государства. Наследие этрусков. </w:t>
      </w:r>
      <w:r w:rsidRPr="00727000">
        <w:rPr>
          <w:rFonts w:ascii="Times New Roman" w:hAnsi="Times New Roman"/>
          <w:color w:val="000000"/>
          <w:sz w:val="28"/>
          <w:lang w:val="ru-RU"/>
        </w:rPr>
        <w:t xml:space="preserve">Легенды об основании Рима. Рим эпохи царей. 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Республика римских граждан. Патриции и плебеи. Управление и законы. Римское войско. </w:t>
      </w:r>
      <w:r w:rsidRPr="00727000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 Завоевание Римом Италии.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</w:p>
    <w:p w:rsidR="009D0746" w:rsidRPr="0072700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Войны Рима с Карфагеном. Ганнибал; битва при Каннах. Поражение Карфагена. </w:t>
      </w:r>
      <w:r w:rsidRPr="00727000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Гракхов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: проекты реформ, мероприятия, итоги. Гражданская война и установление диктатуры Суллы. </w:t>
      </w:r>
      <w:r w:rsidRPr="00727000">
        <w:rPr>
          <w:rFonts w:ascii="Times New Roman" w:hAnsi="Times New Roman"/>
          <w:color w:val="000000"/>
          <w:sz w:val="28"/>
          <w:lang w:val="ru-RU"/>
        </w:rPr>
        <w:t xml:space="preserve">Восстание Спартака. Участие армии в гражданских войнах. 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Первый триумвират. Гай Юлий Цезарь: путь к власти, диктатура. Борьба между наследниками Цезаря. Победа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Октавиана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>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Октавиан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0513F0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9D0746" w:rsidRPr="000513F0" w:rsidRDefault="009D0746">
      <w:pPr>
        <w:spacing w:after="0" w:line="264" w:lineRule="auto"/>
        <w:ind w:left="120"/>
        <w:jc w:val="both"/>
        <w:rPr>
          <w:lang w:val="ru-RU"/>
        </w:rPr>
      </w:pP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D0746" w:rsidRPr="000513F0" w:rsidRDefault="009D0746">
      <w:pPr>
        <w:spacing w:after="0" w:line="264" w:lineRule="auto"/>
        <w:ind w:left="120"/>
        <w:jc w:val="both"/>
        <w:rPr>
          <w:lang w:val="ru-RU"/>
        </w:rPr>
      </w:pP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Падение Западной Римской империи и образование варварских королевств. </w:t>
      </w:r>
      <w:r w:rsidRPr="00727000">
        <w:rPr>
          <w:rFonts w:ascii="Times New Roman" w:hAnsi="Times New Roman"/>
          <w:color w:val="000000"/>
          <w:sz w:val="28"/>
          <w:lang w:val="ru-RU"/>
        </w:rPr>
        <w:t xml:space="preserve">Завоевание франками Галлии. </w:t>
      </w:r>
      <w:proofErr w:type="spellStart"/>
      <w:r w:rsidRPr="00727000">
        <w:rPr>
          <w:rFonts w:ascii="Times New Roman" w:hAnsi="Times New Roman"/>
          <w:color w:val="000000"/>
          <w:sz w:val="28"/>
          <w:lang w:val="ru-RU"/>
        </w:rPr>
        <w:t>Хлодвиг</w:t>
      </w:r>
      <w:proofErr w:type="spellEnd"/>
      <w:r w:rsidRPr="00727000">
        <w:rPr>
          <w:rFonts w:ascii="Times New Roman" w:hAnsi="Times New Roman"/>
          <w:color w:val="000000"/>
          <w:sz w:val="28"/>
          <w:lang w:val="ru-RU"/>
        </w:rPr>
        <w:t xml:space="preserve">. Усиление королевской власти. </w:t>
      </w:r>
      <w:r w:rsidRPr="000513F0">
        <w:rPr>
          <w:rFonts w:ascii="Times New Roman" w:hAnsi="Times New Roman"/>
          <w:color w:val="000000"/>
          <w:sz w:val="28"/>
          <w:lang w:val="ru-RU"/>
        </w:rPr>
        <w:t>Салическая правда. Принятие франками христианства.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0513F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727000">
        <w:rPr>
          <w:rFonts w:ascii="Times New Roman" w:hAnsi="Times New Roman"/>
          <w:color w:val="000000"/>
          <w:sz w:val="28"/>
          <w:lang w:val="ru-RU"/>
        </w:rPr>
        <w:t xml:space="preserve">Усиление власти майордомов. 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Карл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Мартелл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и его военная реформа. </w:t>
      </w:r>
      <w:r w:rsidRPr="00727000">
        <w:rPr>
          <w:rFonts w:ascii="Times New Roman" w:hAnsi="Times New Roman"/>
          <w:color w:val="000000"/>
          <w:sz w:val="28"/>
          <w:lang w:val="ru-RU"/>
        </w:rPr>
        <w:t xml:space="preserve">Завоевания Карла Великого. Управление империей. 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«Каролингское возрождение».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Верденский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раздел, его причины и значение.</w:t>
      </w:r>
    </w:p>
    <w:p w:rsidR="009D0746" w:rsidRPr="0072700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0513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Возникновение Венгерского королевства. </w:t>
      </w:r>
      <w:r w:rsidRPr="00727000">
        <w:rPr>
          <w:rFonts w:ascii="Times New Roman" w:hAnsi="Times New Roman"/>
          <w:color w:val="000000"/>
          <w:sz w:val="28"/>
          <w:lang w:val="ru-RU"/>
        </w:rPr>
        <w:t>Христианизация Европы. Светские правители и папы.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ромеев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</w:t>
      </w:r>
      <w:r w:rsidRPr="00727000">
        <w:rPr>
          <w:rFonts w:ascii="Times New Roman" w:hAnsi="Times New Roman"/>
          <w:color w:val="000000"/>
          <w:sz w:val="28"/>
          <w:lang w:val="ru-RU"/>
        </w:rPr>
        <w:t xml:space="preserve">Образование и книжное дело. </w:t>
      </w:r>
      <w:r w:rsidRPr="000513F0">
        <w:rPr>
          <w:rFonts w:ascii="Times New Roman" w:hAnsi="Times New Roman"/>
          <w:color w:val="000000"/>
          <w:sz w:val="28"/>
          <w:lang w:val="ru-RU"/>
        </w:rPr>
        <w:t>Художественная культура (архитектура, мозаика, фреска, иконопись).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</w:t>
      </w:r>
      <w:r w:rsidRPr="00727000">
        <w:rPr>
          <w:rFonts w:ascii="Times New Roman" w:hAnsi="Times New Roman"/>
          <w:color w:val="000000"/>
          <w:sz w:val="28"/>
          <w:lang w:val="ru-RU"/>
        </w:rPr>
        <w:t xml:space="preserve">Завоевания арабов. </w:t>
      </w:r>
      <w:r w:rsidRPr="000513F0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0513F0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0513F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0513F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УотаТайлера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>). Гуситское движение в Чехии.</w:t>
      </w:r>
    </w:p>
    <w:p w:rsidR="009D0746" w:rsidRPr="0072700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0513F0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</w:t>
      </w:r>
      <w:r w:rsidRPr="00727000">
        <w:rPr>
          <w:rFonts w:ascii="Times New Roman" w:hAnsi="Times New Roman"/>
          <w:color w:val="000000"/>
          <w:sz w:val="28"/>
          <w:lang w:val="ru-RU"/>
        </w:rPr>
        <w:t>Падение Константинополя.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И.Гутенберг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>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сегунов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>. Индия: раздробленность индийских княжеств, вторжение мусульман, Делийский султанат.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9D0746" w:rsidRPr="000513F0" w:rsidRDefault="009D0746">
      <w:pPr>
        <w:spacing w:after="0"/>
        <w:ind w:left="120"/>
        <w:rPr>
          <w:lang w:val="ru-RU"/>
        </w:rPr>
      </w:pPr>
    </w:p>
    <w:p w:rsidR="009D0746" w:rsidRPr="000513F0" w:rsidRDefault="003B336C">
      <w:pPr>
        <w:spacing w:after="0"/>
        <w:ind w:left="120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9D0746" w:rsidRPr="000513F0" w:rsidRDefault="009D0746">
      <w:pPr>
        <w:spacing w:after="0"/>
        <w:ind w:left="120"/>
        <w:rPr>
          <w:lang w:val="ru-RU"/>
        </w:rPr>
      </w:pP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0513F0">
        <w:rPr>
          <w:rFonts w:ascii="Times New Roman" w:hAnsi="Times New Roman"/>
          <w:color w:val="000000"/>
          <w:sz w:val="28"/>
          <w:lang w:val="ru-RU"/>
        </w:rPr>
        <w:t>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Беломорья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0513F0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Боспорское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царство. Пантикапей. Античный Херсонес. Скифское царство в Крыму. Дербент.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балты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финно-угры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>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Страны и народы Восточной Европы, Сибири и Дальнего Востока. Тюркский каганат. Хазарский каганат. Волжская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Булгария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>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Дешт-и-Кипчак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>), странами Центральной, Западной и Северной Европы. Херсонес в культурных контактах Руси и Византии.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0513F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Касимовское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ханство. Народы Северного Кавказа. Итальянские фактории Причерноморья (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Каффа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, Тана,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Солдайя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и др.) и их роль в системе торговых и политических связей Руси с Западом и Востоком.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Епифаний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Премудрый. Архитектура. Каменные соборы Кремля. Изобразительное искусство. Феофан Грек. Андрей Рублев.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0513F0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Внутрицерковная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борьба (иосифляне и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нестяжатели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). Ереси.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Геннадиевская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Библия. 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Хожение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9D0746" w:rsidRPr="000513F0" w:rsidRDefault="009D0746">
      <w:pPr>
        <w:spacing w:after="0" w:line="264" w:lineRule="auto"/>
        <w:ind w:left="120"/>
        <w:jc w:val="both"/>
        <w:rPr>
          <w:lang w:val="ru-RU"/>
        </w:rPr>
      </w:pP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D0746" w:rsidRPr="000513F0" w:rsidRDefault="009D0746">
      <w:pPr>
        <w:spacing w:after="0" w:line="264" w:lineRule="auto"/>
        <w:ind w:left="120"/>
        <w:jc w:val="both"/>
        <w:rPr>
          <w:lang w:val="ru-RU"/>
        </w:rPr>
      </w:pP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Тордесильясский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договор 1494 г. Открытие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Васко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да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Гамой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Писарро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0513F0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Наци</w:t>
      </w:r>
      <w:proofErr w:type="gramStart"/>
      <w:r w:rsidRPr="000513F0">
        <w:rPr>
          <w:rFonts w:ascii="Times New Roman" w:hAnsi="Times New Roman"/>
          <w:color w:val="000000"/>
          <w:sz w:val="28"/>
          <w:lang w:val="ru-RU"/>
        </w:rPr>
        <w:t>о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нально-освободительное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движение в Нидерландах: цели, участники, формы борьбы. Итоги и значение Нидерландской революции.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0513F0">
        <w:rPr>
          <w:rFonts w:ascii="Times New Roman" w:hAnsi="Times New Roman"/>
          <w:color w:val="000000"/>
          <w:sz w:val="28"/>
          <w:lang w:val="ru-RU"/>
        </w:rPr>
        <w:t>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0513F0">
        <w:rPr>
          <w:rFonts w:ascii="Times New Roman" w:hAnsi="Times New Roman"/>
          <w:color w:val="000000"/>
          <w:sz w:val="28"/>
          <w:lang w:val="ru-RU"/>
        </w:rPr>
        <w:t>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>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сегунатаТокугава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0513F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9D0746" w:rsidRPr="000513F0" w:rsidRDefault="009D0746">
      <w:pPr>
        <w:spacing w:after="0" w:line="264" w:lineRule="auto"/>
        <w:ind w:left="120"/>
        <w:jc w:val="both"/>
        <w:rPr>
          <w:lang w:val="ru-RU"/>
        </w:rPr>
      </w:pP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9D0746" w:rsidRPr="000513F0" w:rsidRDefault="009D0746">
      <w:pPr>
        <w:spacing w:after="0" w:line="264" w:lineRule="auto"/>
        <w:ind w:left="120"/>
        <w:jc w:val="both"/>
        <w:rPr>
          <w:lang w:val="ru-RU"/>
        </w:rPr>
      </w:pP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0513F0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Тявзинский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Болотникова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Делагарди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и распад тушинского лагеря. Открытое вступление Речи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в войну против России. Оборона Смоленска.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Гермоген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>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Столбовский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мир со Швецией: утрата выхода к Балтийскому морю. Продолжение войны с Речью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. Поход принца Владислава на Москву. Заключение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Деулинского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перемирия с Речью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>. Итоги и последствия Смутного времени.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И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>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0513F0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Поляновский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мир. Контакты с православным населением Речи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: противодействие полонизации, распространению католичества. Контакты с Запорожской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Сечью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. Восстание Богдана Хмельницкого. Пере-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яславская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рада. Вхождение земель Войска Запорожского в состав России. Война между Россией и Речью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1654–1667 гг.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Андрусовское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0513F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Архитектура. Дворцово-храмовый ансамбль Соборной площади в Москве. Шатровый стиль в архитектуре. Антонио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Солари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АлевизФрязин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Петрок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Парсунная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живопись.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Симеон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Гизеля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– первое учебное пособие по истории.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0513F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9D0746" w:rsidRPr="000513F0" w:rsidRDefault="009D0746">
      <w:pPr>
        <w:spacing w:after="0" w:line="264" w:lineRule="auto"/>
        <w:ind w:left="120"/>
        <w:jc w:val="both"/>
        <w:rPr>
          <w:lang w:val="ru-RU"/>
        </w:rPr>
      </w:pP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D0746" w:rsidRPr="000513F0" w:rsidRDefault="009D0746">
      <w:pPr>
        <w:spacing w:after="0" w:line="264" w:lineRule="auto"/>
        <w:ind w:left="120"/>
        <w:jc w:val="both"/>
        <w:rPr>
          <w:lang w:val="ru-RU"/>
        </w:rPr>
      </w:pP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Д’Аламбер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Луддизм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>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Великий.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Габсбургская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 Правление Марии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Терезии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0513F0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0513F0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Вареннский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>. Войны антифранцузских коалиций против революционной Франции. Колониальные захваты европейских держав.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Сегуны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D0746" w:rsidRPr="000513F0" w:rsidRDefault="009D0746">
      <w:pPr>
        <w:spacing w:after="0" w:line="264" w:lineRule="auto"/>
        <w:ind w:left="120"/>
        <w:jc w:val="both"/>
        <w:rPr>
          <w:lang w:val="ru-RU"/>
        </w:rPr>
      </w:pP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Хованщина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0513F0">
        <w:rPr>
          <w:rFonts w:ascii="Times New Roman" w:hAnsi="Times New Roman"/>
          <w:color w:val="000000"/>
          <w:sz w:val="28"/>
          <w:lang w:val="ru-RU"/>
        </w:rPr>
        <w:t>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0513F0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Прутский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поход. Борьба за гегемонию на Балтике. Сражения у м. Гангут и о.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Гренгам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Ништадтский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0513F0">
        <w:rPr>
          <w:rFonts w:ascii="Times New Roman" w:hAnsi="Times New Roman"/>
          <w:color w:val="000000"/>
          <w:sz w:val="28"/>
          <w:lang w:val="ru-RU"/>
        </w:rPr>
        <w:t>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верховников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» и приход к власти Анны Иоанновны. Кабинет министров. Роль Э. Бирона, А. И. Остермана, А. П.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Волы</w:t>
      </w:r>
      <w:proofErr w:type="gramStart"/>
      <w:r w:rsidRPr="000513F0">
        <w:rPr>
          <w:rFonts w:ascii="Times New Roman" w:hAnsi="Times New Roman"/>
          <w:color w:val="000000"/>
          <w:sz w:val="28"/>
          <w:lang w:val="ru-RU"/>
        </w:rPr>
        <w:t>н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ского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>, Б. Х. Миниха в управлении и политической жизни страны.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Укрепление границ империи на восточной и юго-восточной окраинах. Переход Младшего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жуза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под суверенитет Российской империи. Война с Османской империей.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И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>. И. Шувалов. Россия в международных конфликтах 1740–1750-х гг. Участие в Семилетней войне.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Новороссии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, Поволжье, других регионах. Укрепление веротерпимости по отношению к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неправославным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и нехристианским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конфессиям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>. Политика по отношению к исламу. Башкирские восстания. Формирование черты оседлости.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0513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Рябушинские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Гарелины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>, Прохоровы, Демидовы и др.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</w:t>
      </w:r>
      <w:proofErr w:type="spellStart"/>
      <w:proofErr w:type="gramStart"/>
      <w:r w:rsidRPr="000513F0">
        <w:rPr>
          <w:rFonts w:ascii="Times New Roman" w:hAnsi="Times New Roman"/>
          <w:color w:val="000000"/>
          <w:sz w:val="28"/>
          <w:lang w:val="ru-RU"/>
        </w:rPr>
        <w:t>Водно-транспортные</w:t>
      </w:r>
      <w:proofErr w:type="spellEnd"/>
      <w:proofErr w:type="gram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системы: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Вышневолоцкая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, Тихвинская, Мариинская и др. Ярмарки и их роль во внутренней торговле.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Макарьевская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Ирбитская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Свенская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Антидворянский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Новороссией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Участие России в разделах Речи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>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0513F0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бл</w:t>
      </w:r>
      <w:proofErr w:type="gramStart"/>
      <w:r w:rsidRPr="000513F0">
        <w:rPr>
          <w:rFonts w:ascii="Times New Roman" w:hAnsi="Times New Roman"/>
          <w:color w:val="000000"/>
          <w:sz w:val="28"/>
          <w:lang w:val="ru-RU"/>
        </w:rPr>
        <w:t>а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городных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9D0746" w:rsidRPr="000513F0" w:rsidRDefault="009D0746">
      <w:pPr>
        <w:spacing w:after="0" w:line="264" w:lineRule="auto"/>
        <w:ind w:left="120"/>
        <w:jc w:val="both"/>
        <w:rPr>
          <w:lang w:val="ru-RU"/>
        </w:rPr>
      </w:pP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9D0746" w:rsidRPr="000513F0" w:rsidRDefault="009D0746">
      <w:pPr>
        <w:spacing w:after="0" w:line="264" w:lineRule="auto"/>
        <w:ind w:left="120"/>
        <w:jc w:val="both"/>
        <w:rPr>
          <w:lang w:val="ru-RU"/>
        </w:rPr>
      </w:pP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Антинаполеоновские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0513F0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0513F0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Кавур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0513F0">
        <w:rPr>
          <w:rFonts w:ascii="Times New Roman" w:hAnsi="Times New Roman"/>
          <w:color w:val="000000"/>
          <w:sz w:val="28"/>
          <w:lang w:val="ru-RU"/>
        </w:rPr>
        <w:t>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Центральной и </w:t>
      </w:r>
      <w:proofErr w:type="spellStart"/>
      <w:r w:rsidRPr="000513F0">
        <w:rPr>
          <w:rFonts w:ascii="Times New Roman" w:hAnsi="Times New Roman"/>
          <w:b/>
          <w:color w:val="000000"/>
          <w:sz w:val="28"/>
          <w:lang w:val="ru-RU"/>
        </w:rPr>
        <w:t>Юго-ВосточнойЕвропы</w:t>
      </w:r>
      <w:proofErr w:type="spellEnd"/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0513F0">
        <w:rPr>
          <w:rFonts w:ascii="Times New Roman" w:hAnsi="Times New Roman"/>
          <w:b/>
          <w:color w:val="000000"/>
          <w:sz w:val="28"/>
          <w:lang w:val="ru-RU"/>
        </w:rPr>
        <w:t>в.</w:t>
      </w:r>
      <w:r w:rsidRPr="000513F0">
        <w:rPr>
          <w:rFonts w:ascii="Times New Roman" w:hAnsi="Times New Roman"/>
          <w:color w:val="000000"/>
          <w:sz w:val="28"/>
          <w:lang w:val="ru-RU"/>
        </w:rPr>
        <w:t>Габсбургская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Туссен-Лувертюр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, С. Боливар. Провозглашение независимых государств. Влияние США на страны Латинской Америки. Традиционные отношения;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латифундизм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>. Проблемы модернизации. Мексиканская революция 1910–1917 гг.: участники, итоги, значение.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сегунатаТокугава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. «Открытие Японии». Реставрация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Мэйдзи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>. Введение конституции. Модернизация в экономике и социальных отношениях. Переход к политике завоеваний.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самоусиления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>». Восстание «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ихэтуаней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>». Революция 1911–1913 гг. Сунь Ятсен.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Танзимата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>. Принятие конституции. Младотурецкая революция 1908–1909 гг.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0513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Тилак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>, М.К. Ганди.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D0746" w:rsidRPr="000513F0" w:rsidRDefault="009D0746">
      <w:pPr>
        <w:spacing w:after="0" w:line="264" w:lineRule="auto"/>
        <w:ind w:left="120"/>
        <w:jc w:val="both"/>
        <w:rPr>
          <w:lang w:val="ru-RU"/>
        </w:rPr>
      </w:pP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0513F0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Тильзитский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0513F0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0513F0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всесословности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в правовом строе страны. Конституционный вопрос.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Многовекторность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0513F0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0513F0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0513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Цусимское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сражение.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Неонароднические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Правомонархические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9D0746" w:rsidRPr="000513F0" w:rsidRDefault="009D0746">
      <w:pPr>
        <w:spacing w:after="0" w:line="264" w:lineRule="auto"/>
        <w:ind w:left="120"/>
        <w:jc w:val="both"/>
        <w:rPr>
          <w:lang w:val="ru-RU"/>
        </w:rPr>
      </w:pP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9D0746" w:rsidRPr="000513F0" w:rsidRDefault="009D0746">
      <w:pPr>
        <w:spacing w:after="0" w:line="264" w:lineRule="auto"/>
        <w:ind w:firstLine="600"/>
        <w:jc w:val="both"/>
        <w:rPr>
          <w:lang w:val="ru-RU"/>
        </w:rPr>
      </w:pP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0513F0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0513F0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0513F0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короновирусной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9D0746" w:rsidRPr="000513F0" w:rsidRDefault="009D0746">
      <w:pPr>
        <w:rPr>
          <w:lang w:val="ru-RU"/>
        </w:rPr>
        <w:sectPr w:rsidR="009D0746" w:rsidRPr="000513F0">
          <w:pgSz w:w="11906" w:h="16383"/>
          <w:pgMar w:top="1134" w:right="850" w:bottom="1134" w:left="1701" w:header="720" w:footer="720" w:gutter="0"/>
          <w:cols w:space="720"/>
        </w:sectPr>
      </w:pP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bookmarkStart w:id="3" w:name="block-17096648"/>
      <w:bookmarkEnd w:id="2"/>
      <w:r w:rsidRPr="000513F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Изучение истории в 5 классе направлено на достижение обучающимися личностных,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9D0746" w:rsidRPr="000513F0" w:rsidRDefault="009D0746">
      <w:pPr>
        <w:spacing w:after="0" w:line="264" w:lineRule="auto"/>
        <w:ind w:left="120"/>
        <w:jc w:val="both"/>
        <w:rPr>
          <w:lang w:val="ru-RU"/>
        </w:rPr>
      </w:pP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0513F0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13F0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13F0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0513F0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в сфере трудового воспитания: понимание на основе </w:t>
      </w:r>
      <w:proofErr w:type="gramStart"/>
      <w:r w:rsidRPr="000513F0">
        <w:rPr>
          <w:rFonts w:ascii="Times New Roman" w:hAnsi="Times New Roman"/>
          <w:color w:val="000000"/>
          <w:sz w:val="28"/>
          <w:lang w:val="ru-RU"/>
        </w:rPr>
        <w:t>знания истории значения трудовой деятельности людей</w:t>
      </w:r>
      <w:proofErr w:type="gram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9D0746" w:rsidRPr="000513F0" w:rsidRDefault="009D0746">
      <w:pPr>
        <w:spacing w:after="0"/>
        <w:ind w:left="120"/>
        <w:rPr>
          <w:lang w:val="ru-RU"/>
        </w:rPr>
      </w:pPr>
    </w:p>
    <w:p w:rsidR="009D0746" w:rsidRPr="000513F0" w:rsidRDefault="003B336C">
      <w:pPr>
        <w:spacing w:after="0"/>
        <w:ind w:left="120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13F0">
        <w:rPr>
          <w:rFonts w:ascii="Times New Roman" w:hAnsi="Times New Roman"/>
          <w:b/>
          <w:color w:val="000000"/>
          <w:sz w:val="28"/>
          <w:lang w:val="ru-RU"/>
        </w:rPr>
        <w:t>Метапредметные</w:t>
      </w:r>
      <w:proofErr w:type="spellEnd"/>
      <w:r w:rsidRPr="000513F0">
        <w:rPr>
          <w:rFonts w:ascii="Times New Roman" w:hAnsi="Times New Roman"/>
          <w:b/>
          <w:color w:val="000000"/>
          <w:sz w:val="28"/>
          <w:lang w:val="ru-RU"/>
        </w:rPr>
        <w:t xml:space="preserve"> результаты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0513F0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работа с информацией: осуществлять анализ учебной и </w:t>
      </w:r>
      <w:proofErr w:type="spellStart"/>
      <w:r w:rsidRPr="000513F0">
        <w:rPr>
          <w:rFonts w:ascii="Times New Roman" w:hAnsi="Times New Roman"/>
          <w:color w:val="000000"/>
          <w:sz w:val="28"/>
          <w:lang w:val="ru-RU"/>
        </w:rPr>
        <w:t>внеучебной</w:t>
      </w:r>
      <w:proofErr w:type="spell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13F0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13F0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9D0746" w:rsidRPr="000513F0" w:rsidRDefault="003B336C">
      <w:pPr>
        <w:spacing w:after="0" w:line="264" w:lineRule="auto"/>
        <w:ind w:firstLine="60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9D0746" w:rsidRPr="000513F0" w:rsidRDefault="009D0746">
      <w:pPr>
        <w:spacing w:after="0" w:line="264" w:lineRule="auto"/>
        <w:ind w:left="120"/>
        <w:jc w:val="both"/>
        <w:rPr>
          <w:lang w:val="ru-RU"/>
        </w:rPr>
      </w:pP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D0746" w:rsidRPr="000513F0" w:rsidRDefault="009D0746">
      <w:pPr>
        <w:spacing w:after="0" w:line="264" w:lineRule="auto"/>
        <w:ind w:left="120"/>
        <w:jc w:val="both"/>
        <w:rPr>
          <w:lang w:val="ru-RU"/>
        </w:rPr>
      </w:pP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D0746" w:rsidRPr="000513F0" w:rsidRDefault="009D0746">
      <w:pPr>
        <w:spacing w:after="0" w:line="264" w:lineRule="auto"/>
        <w:ind w:left="120"/>
        <w:jc w:val="both"/>
        <w:rPr>
          <w:lang w:val="ru-RU"/>
        </w:rPr>
      </w:pP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9D0746" w:rsidRPr="000513F0" w:rsidRDefault="003B33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9D0746" w:rsidRPr="000513F0" w:rsidRDefault="003B33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9D0746" w:rsidRPr="000513F0" w:rsidRDefault="003B33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9D0746" w:rsidRPr="000513F0" w:rsidRDefault="003B336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9D0746" w:rsidRPr="000513F0" w:rsidRDefault="003B336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9D0746" w:rsidRDefault="003B336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D0746" w:rsidRPr="000513F0" w:rsidRDefault="003B336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9D0746" w:rsidRPr="000513F0" w:rsidRDefault="003B336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9D0746" w:rsidRDefault="003B336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D0746" w:rsidRPr="000513F0" w:rsidRDefault="003B336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9D0746" w:rsidRPr="000513F0" w:rsidRDefault="003B336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9D0746" w:rsidRPr="000513F0" w:rsidRDefault="003B336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9D0746" w:rsidRDefault="003B336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:rsidR="009D0746" w:rsidRPr="000513F0" w:rsidRDefault="003B336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9D0746" w:rsidRPr="000513F0" w:rsidRDefault="003B336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9D0746" w:rsidRPr="000513F0" w:rsidRDefault="003B336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9D0746" w:rsidRPr="000513F0" w:rsidRDefault="003B336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9D0746" w:rsidRPr="000513F0" w:rsidRDefault="003B336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9D0746" w:rsidRPr="000513F0" w:rsidRDefault="003B336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9D0746" w:rsidRPr="000513F0" w:rsidRDefault="003B336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9D0746" w:rsidRPr="000513F0" w:rsidRDefault="003B336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9D0746" w:rsidRPr="000513F0" w:rsidRDefault="003B336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D0746" w:rsidRPr="000513F0" w:rsidRDefault="003B336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9D0746" w:rsidRPr="000513F0" w:rsidRDefault="003B336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9D0746" w:rsidRDefault="003B336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Применениеисторическихзнаний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D0746" w:rsidRPr="000513F0" w:rsidRDefault="003B336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9D0746" w:rsidRPr="000513F0" w:rsidRDefault="003B336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9D0746" w:rsidRPr="000513F0" w:rsidRDefault="009D0746">
      <w:pPr>
        <w:spacing w:after="0" w:line="264" w:lineRule="auto"/>
        <w:ind w:left="120"/>
        <w:jc w:val="both"/>
        <w:rPr>
          <w:lang w:val="ru-RU"/>
        </w:rPr>
      </w:pP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D0746" w:rsidRPr="000513F0" w:rsidRDefault="009D0746">
      <w:pPr>
        <w:spacing w:after="0" w:line="264" w:lineRule="auto"/>
        <w:ind w:left="120"/>
        <w:jc w:val="both"/>
        <w:rPr>
          <w:lang w:val="ru-RU"/>
        </w:rPr>
      </w:pP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9D0746" w:rsidRPr="000513F0" w:rsidRDefault="003B336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9D0746" w:rsidRPr="000513F0" w:rsidRDefault="003B336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9D0746" w:rsidRPr="000513F0" w:rsidRDefault="003B336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9D0746" w:rsidRPr="000513F0" w:rsidRDefault="003B336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9D0746" w:rsidRPr="000513F0" w:rsidRDefault="003B336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9D0746" w:rsidRDefault="003B336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D0746" w:rsidRPr="000513F0" w:rsidRDefault="003B336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9D0746" w:rsidRPr="000513F0" w:rsidRDefault="003B336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0513F0">
        <w:rPr>
          <w:rFonts w:ascii="Times New Roman" w:hAnsi="Times New Roman"/>
          <w:color w:val="000000"/>
          <w:sz w:val="28"/>
          <w:lang w:val="ru-RU"/>
        </w:rPr>
        <w:t>рств в Ср</w:t>
      </w:r>
      <w:proofErr w:type="gramEnd"/>
      <w:r w:rsidRPr="000513F0">
        <w:rPr>
          <w:rFonts w:ascii="Times New Roman" w:hAnsi="Times New Roman"/>
          <w:color w:val="000000"/>
          <w:sz w:val="28"/>
          <w:lang w:val="ru-RU"/>
        </w:rPr>
        <w:t>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9D0746" w:rsidRDefault="003B336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D0746" w:rsidRPr="000513F0" w:rsidRDefault="003B336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9D0746" w:rsidRPr="000513F0" w:rsidRDefault="003B336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9D0746" w:rsidRPr="000513F0" w:rsidRDefault="003B336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9D0746" w:rsidRPr="000513F0" w:rsidRDefault="003B336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9D0746" w:rsidRPr="000513F0" w:rsidRDefault="003B336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9D0746" w:rsidRDefault="003B336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:rsidR="009D0746" w:rsidRPr="000513F0" w:rsidRDefault="003B336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9D0746" w:rsidRPr="000513F0" w:rsidRDefault="003B336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9D0746" w:rsidRPr="000513F0" w:rsidRDefault="003B336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9D0746" w:rsidRPr="000513F0" w:rsidRDefault="003B336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9D0746" w:rsidRPr="000513F0" w:rsidRDefault="003B336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0513F0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9D0746" w:rsidRPr="000513F0" w:rsidRDefault="003B336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9D0746" w:rsidRPr="000513F0" w:rsidRDefault="003B336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9D0746" w:rsidRPr="000513F0" w:rsidRDefault="003B336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D0746" w:rsidRPr="000513F0" w:rsidRDefault="003B336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9D0746" w:rsidRPr="000513F0" w:rsidRDefault="003B336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0513F0">
        <w:rPr>
          <w:rFonts w:ascii="Times New Roman" w:hAnsi="Times New Roman"/>
          <w:color w:val="000000"/>
          <w:sz w:val="28"/>
          <w:lang w:val="ru-RU"/>
        </w:rPr>
        <w:t>высказывать отношение</w:t>
      </w:r>
      <w:proofErr w:type="gram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9D0746" w:rsidRDefault="003B336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Применениеисторическихзнаний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D0746" w:rsidRPr="000513F0" w:rsidRDefault="003B336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9D0746" w:rsidRPr="000513F0" w:rsidRDefault="003B336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9D0746" w:rsidRPr="000513F0" w:rsidRDefault="009D0746">
      <w:pPr>
        <w:spacing w:after="0" w:line="264" w:lineRule="auto"/>
        <w:ind w:left="120"/>
        <w:jc w:val="both"/>
        <w:rPr>
          <w:lang w:val="ru-RU"/>
        </w:rPr>
      </w:pP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D0746" w:rsidRPr="000513F0" w:rsidRDefault="009D0746">
      <w:pPr>
        <w:spacing w:after="0" w:line="264" w:lineRule="auto"/>
        <w:ind w:left="120"/>
        <w:jc w:val="both"/>
        <w:rPr>
          <w:lang w:val="ru-RU"/>
        </w:rPr>
      </w:pP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9D0746" w:rsidRPr="000513F0" w:rsidRDefault="003B336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9D0746" w:rsidRPr="000513F0" w:rsidRDefault="003B336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0513F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9D0746" w:rsidRPr="000513F0" w:rsidRDefault="003B336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0513F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9D0746" w:rsidRPr="000513F0" w:rsidRDefault="003B336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0513F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9D0746" w:rsidRPr="000513F0" w:rsidRDefault="003B336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9D0746" w:rsidRDefault="003B336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D0746" w:rsidRPr="000513F0" w:rsidRDefault="003B336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0513F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9D0746" w:rsidRPr="000513F0" w:rsidRDefault="003B336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9D0746" w:rsidRDefault="003B336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D0746" w:rsidRPr="000513F0" w:rsidRDefault="003B336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9D0746" w:rsidRPr="000513F0" w:rsidRDefault="003B336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9D0746" w:rsidRPr="000513F0" w:rsidRDefault="003B336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9D0746" w:rsidRPr="000513F0" w:rsidRDefault="003B336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9D0746" w:rsidRDefault="003B336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:rsidR="009D0746" w:rsidRPr="000513F0" w:rsidRDefault="003B336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0513F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9D0746" w:rsidRDefault="003B336C">
      <w:pPr>
        <w:numPr>
          <w:ilvl w:val="0"/>
          <w:numId w:val="21"/>
        </w:numPr>
        <w:spacing w:after="0" w:line="264" w:lineRule="auto"/>
        <w:jc w:val="both"/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0513F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ключевыефактыбиографии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личныекачества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9D0746" w:rsidRPr="000513F0" w:rsidRDefault="003B336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9D0746" w:rsidRPr="000513F0" w:rsidRDefault="003B336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9D0746" w:rsidRPr="000513F0" w:rsidRDefault="003B336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0513F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0513F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9D0746" w:rsidRPr="000513F0" w:rsidRDefault="003B336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9D0746" w:rsidRPr="000513F0" w:rsidRDefault="003B336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0513F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9D0746" w:rsidRPr="000513F0" w:rsidRDefault="003B336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9D0746" w:rsidRPr="000513F0" w:rsidRDefault="003B336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D0746" w:rsidRPr="000513F0" w:rsidRDefault="003B336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0513F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9D0746" w:rsidRPr="000513F0" w:rsidRDefault="003B336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0513F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9D0746" w:rsidRDefault="003B336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Применениеисторическихзнаний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D0746" w:rsidRPr="000513F0" w:rsidRDefault="003B336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9D0746" w:rsidRPr="000513F0" w:rsidRDefault="003B336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0513F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9D0746" w:rsidRDefault="003B336C">
      <w:pPr>
        <w:numPr>
          <w:ilvl w:val="0"/>
          <w:numId w:val="23"/>
        </w:numPr>
        <w:spacing w:after="0" w:line="264" w:lineRule="auto"/>
        <w:jc w:val="both"/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0513F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(в </w:t>
      </w:r>
      <w:proofErr w:type="spellStart"/>
      <w:r>
        <w:rPr>
          <w:rFonts w:ascii="Times New Roman" w:hAnsi="Times New Roman"/>
          <w:color w:val="000000"/>
          <w:sz w:val="28"/>
        </w:rPr>
        <w:t>томчисленарегиональномматериале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9D0746" w:rsidRDefault="009D0746">
      <w:pPr>
        <w:spacing w:after="0" w:line="264" w:lineRule="auto"/>
        <w:ind w:left="120"/>
        <w:jc w:val="both"/>
      </w:pPr>
    </w:p>
    <w:p w:rsidR="009D0746" w:rsidRDefault="003B336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D0746" w:rsidRDefault="009D0746">
      <w:pPr>
        <w:spacing w:after="0" w:line="264" w:lineRule="auto"/>
        <w:ind w:left="120"/>
        <w:jc w:val="both"/>
      </w:pP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9D0746" w:rsidRPr="000513F0" w:rsidRDefault="003B336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9D0746" w:rsidRPr="000513F0" w:rsidRDefault="003B336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513F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513F0">
        <w:rPr>
          <w:rFonts w:ascii="Times New Roman" w:hAnsi="Times New Roman"/>
          <w:color w:val="000000"/>
          <w:sz w:val="28"/>
          <w:lang w:val="ru-RU"/>
        </w:rPr>
        <w:t>.</w:t>
      </w: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9D0746" w:rsidRPr="000513F0" w:rsidRDefault="003B336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513F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513F0">
        <w:rPr>
          <w:rFonts w:ascii="Times New Roman" w:hAnsi="Times New Roman"/>
          <w:color w:val="000000"/>
          <w:sz w:val="28"/>
          <w:lang w:val="ru-RU"/>
        </w:rPr>
        <w:t>.;</w:t>
      </w:r>
    </w:p>
    <w:p w:rsidR="009D0746" w:rsidRPr="000513F0" w:rsidRDefault="003B336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9D0746" w:rsidRDefault="003B336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D0746" w:rsidRPr="000513F0" w:rsidRDefault="003B336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513F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513F0">
        <w:rPr>
          <w:rFonts w:ascii="Times New Roman" w:hAnsi="Times New Roman"/>
          <w:color w:val="000000"/>
          <w:sz w:val="28"/>
          <w:lang w:val="ru-RU"/>
        </w:rPr>
        <w:t>.</w:t>
      </w:r>
    </w:p>
    <w:p w:rsidR="009D0746" w:rsidRDefault="003B336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D0746" w:rsidRPr="000513F0" w:rsidRDefault="003B336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9D0746" w:rsidRPr="000513F0" w:rsidRDefault="003B336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9D0746" w:rsidRPr="000513F0" w:rsidRDefault="003B336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513F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513F0">
        <w:rPr>
          <w:rFonts w:ascii="Times New Roman" w:hAnsi="Times New Roman"/>
          <w:color w:val="000000"/>
          <w:sz w:val="28"/>
          <w:lang w:val="ru-RU"/>
        </w:rPr>
        <w:t>. из взаимодополняющих письменных, визуальных и вещественных источников.</w:t>
      </w:r>
    </w:p>
    <w:p w:rsidR="009D0746" w:rsidRDefault="003B336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:rsidR="009D0746" w:rsidRPr="000513F0" w:rsidRDefault="003B336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9D0746" w:rsidRPr="000513F0" w:rsidRDefault="003B336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513F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0513F0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основе информации учебника и дополнительных материалов;</w:t>
      </w:r>
    </w:p>
    <w:p w:rsidR="009D0746" w:rsidRPr="000513F0" w:rsidRDefault="003B336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513F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513F0">
        <w:rPr>
          <w:rFonts w:ascii="Times New Roman" w:hAnsi="Times New Roman"/>
          <w:color w:val="000000"/>
          <w:sz w:val="28"/>
          <w:lang w:val="ru-RU"/>
        </w:rPr>
        <w:t>.;</w:t>
      </w:r>
    </w:p>
    <w:p w:rsidR="009D0746" w:rsidRPr="000513F0" w:rsidRDefault="003B336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9D0746" w:rsidRPr="000513F0" w:rsidRDefault="003B336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proofErr w:type="gramStart"/>
      <w:r w:rsidRPr="000513F0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  <w:proofErr w:type="gramEnd"/>
    </w:p>
    <w:p w:rsidR="009D0746" w:rsidRPr="000513F0" w:rsidRDefault="003B336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9D0746" w:rsidRPr="000513F0" w:rsidRDefault="003B336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9D0746" w:rsidRPr="000513F0" w:rsidRDefault="003B336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9D0746" w:rsidRPr="000513F0" w:rsidRDefault="003B336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D0746" w:rsidRPr="000513F0" w:rsidRDefault="003B336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9D0746" w:rsidRPr="000513F0" w:rsidRDefault="003B336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9D0746" w:rsidRDefault="003B336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Применениеисторическихзнаний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D0746" w:rsidRPr="000513F0" w:rsidRDefault="003B336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9D0746" w:rsidRPr="000513F0" w:rsidRDefault="003B336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513F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513F0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0513F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том числе на региональном материале).</w:t>
      </w:r>
    </w:p>
    <w:p w:rsidR="009D0746" w:rsidRPr="000513F0" w:rsidRDefault="009D0746">
      <w:pPr>
        <w:spacing w:after="0" w:line="264" w:lineRule="auto"/>
        <w:ind w:left="120"/>
        <w:jc w:val="both"/>
        <w:rPr>
          <w:lang w:val="ru-RU"/>
        </w:rPr>
      </w:pP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D0746" w:rsidRPr="000513F0" w:rsidRDefault="009D0746">
      <w:pPr>
        <w:spacing w:after="0" w:line="264" w:lineRule="auto"/>
        <w:ind w:left="120"/>
        <w:jc w:val="both"/>
        <w:rPr>
          <w:lang w:val="ru-RU"/>
        </w:rPr>
      </w:pP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9D0746" w:rsidRPr="000513F0" w:rsidRDefault="003B336C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9D0746" w:rsidRPr="000513F0" w:rsidRDefault="003B336C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513F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513F0">
        <w:rPr>
          <w:rFonts w:ascii="Times New Roman" w:hAnsi="Times New Roman"/>
          <w:color w:val="000000"/>
          <w:sz w:val="28"/>
          <w:lang w:val="ru-RU"/>
        </w:rPr>
        <w:t>.;</w:t>
      </w:r>
    </w:p>
    <w:p w:rsidR="009D0746" w:rsidRPr="000513F0" w:rsidRDefault="003B336C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513F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513F0">
        <w:rPr>
          <w:rFonts w:ascii="Times New Roman" w:hAnsi="Times New Roman"/>
          <w:color w:val="000000"/>
          <w:sz w:val="28"/>
          <w:lang w:val="ru-RU"/>
        </w:rPr>
        <w:t>. на основе анализа причинно-следственных связей.</w:t>
      </w: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9D0746" w:rsidRPr="000513F0" w:rsidRDefault="003B336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513F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513F0">
        <w:rPr>
          <w:rFonts w:ascii="Times New Roman" w:hAnsi="Times New Roman"/>
          <w:color w:val="000000"/>
          <w:sz w:val="28"/>
          <w:lang w:val="ru-RU"/>
        </w:rPr>
        <w:t>.;</w:t>
      </w:r>
    </w:p>
    <w:p w:rsidR="009D0746" w:rsidRPr="000513F0" w:rsidRDefault="003B336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9D0746" w:rsidRDefault="003B336C">
      <w:pPr>
        <w:numPr>
          <w:ilvl w:val="0"/>
          <w:numId w:val="3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составлятьсистематическиетаблицы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D0746" w:rsidRPr="000513F0" w:rsidRDefault="003B336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9D0746" w:rsidRDefault="003B336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D0746" w:rsidRPr="000513F0" w:rsidRDefault="003B336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513F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513F0">
        <w:rPr>
          <w:rFonts w:ascii="Times New Roman" w:hAnsi="Times New Roman"/>
          <w:color w:val="000000"/>
          <w:sz w:val="28"/>
          <w:lang w:val="ru-RU"/>
        </w:rPr>
        <w:t>.;</w:t>
      </w:r>
    </w:p>
    <w:p w:rsidR="009D0746" w:rsidRPr="000513F0" w:rsidRDefault="003B336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9D0746" w:rsidRDefault="003B336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D0746" w:rsidRPr="000513F0" w:rsidRDefault="003B336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9D0746" w:rsidRPr="000513F0" w:rsidRDefault="003B336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9D0746" w:rsidRPr="000513F0" w:rsidRDefault="003B336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513F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513F0">
        <w:rPr>
          <w:rFonts w:ascii="Times New Roman" w:hAnsi="Times New Roman"/>
          <w:color w:val="000000"/>
          <w:sz w:val="28"/>
          <w:lang w:val="ru-RU"/>
        </w:rPr>
        <w:t>. из разных письменных, визуальных и вещественных источников;</w:t>
      </w:r>
    </w:p>
    <w:p w:rsidR="009D0746" w:rsidRPr="000513F0" w:rsidRDefault="003B336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9D0746" w:rsidRDefault="003B336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:rsidR="009D0746" w:rsidRPr="000513F0" w:rsidRDefault="003B336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513F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0513F0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использованием визуальных материалов (устно, письменно в форме короткого эссе, презентации);</w:t>
      </w:r>
    </w:p>
    <w:p w:rsidR="009D0746" w:rsidRPr="000513F0" w:rsidRDefault="003B336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513F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0513F0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описанием и оценкой их деятельности (сообщение, презентация, эссе);</w:t>
      </w:r>
    </w:p>
    <w:p w:rsidR="009D0746" w:rsidRPr="000513F0" w:rsidRDefault="003B336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9D0746" w:rsidRPr="000513F0" w:rsidRDefault="003B336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9D0746" w:rsidRPr="000513F0" w:rsidRDefault="003B336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9D0746" w:rsidRPr="000513F0" w:rsidRDefault="003B336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9D0746" w:rsidRPr="000513F0" w:rsidRDefault="003B336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9D0746" w:rsidRPr="000513F0" w:rsidRDefault="003B336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9D0746" w:rsidRPr="000513F0" w:rsidRDefault="003B336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D0746" w:rsidRPr="000513F0" w:rsidRDefault="003B336C">
      <w:pPr>
        <w:spacing w:after="0" w:line="264" w:lineRule="auto"/>
        <w:ind w:left="120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D0746" w:rsidRPr="000513F0" w:rsidRDefault="003B336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0513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  <w:proofErr w:type="gramEnd"/>
    </w:p>
    <w:p w:rsidR="009D0746" w:rsidRPr="000513F0" w:rsidRDefault="003B336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9D0746" w:rsidRPr="000513F0" w:rsidRDefault="003B336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9D0746" w:rsidRDefault="003B336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Применениеисторическихзнаний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D0746" w:rsidRPr="000513F0" w:rsidRDefault="003B336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0513F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., объяснять, </w:t>
      </w:r>
      <w:proofErr w:type="gramStart"/>
      <w:r w:rsidRPr="000513F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чем заключалось их значение для времени их создания и для современного общества;</w:t>
      </w:r>
    </w:p>
    <w:p w:rsidR="009D0746" w:rsidRPr="000513F0" w:rsidRDefault="003B336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0513F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513F0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0513F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том числе на региональном материале);</w:t>
      </w:r>
    </w:p>
    <w:p w:rsidR="009D0746" w:rsidRPr="000513F0" w:rsidRDefault="003B336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0513F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0513F0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0513F0">
        <w:rPr>
          <w:rFonts w:ascii="Times New Roman" w:hAnsi="Times New Roman"/>
          <w:color w:val="000000"/>
          <w:sz w:val="28"/>
          <w:lang w:val="ru-RU"/>
        </w:rPr>
        <w:t xml:space="preserve"> России, других стран мира, высказывать и аргументировать свое отношение к культурному наследию в общественных обсуждениях.</w:t>
      </w:r>
    </w:p>
    <w:p w:rsidR="009D0746" w:rsidRPr="00794D1A" w:rsidRDefault="003B336C" w:rsidP="00794D1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  <w:sectPr w:rsidR="009D0746" w:rsidRPr="00794D1A">
          <w:pgSz w:w="11906" w:h="16383"/>
          <w:pgMar w:top="1134" w:right="850" w:bottom="1134" w:left="1701" w:header="720" w:footer="720" w:gutter="0"/>
          <w:cols w:space="720"/>
        </w:sectPr>
      </w:pPr>
      <w:r w:rsidRPr="000513F0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0513F0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="00794D1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="00794D1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</w:p>
    <w:p w:rsidR="009D0746" w:rsidRPr="00AD4036" w:rsidRDefault="009D0746" w:rsidP="00794D1A">
      <w:pPr>
        <w:spacing w:after="0"/>
        <w:rPr>
          <w:lang w:val="ru-RU"/>
        </w:rPr>
        <w:sectPr w:rsidR="009D0746" w:rsidRPr="00AD4036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" w:name="block-17096644"/>
      <w:bookmarkEnd w:id="3"/>
    </w:p>
    <w:p w:rsidR="009D0746" w:rsidRPr="00AD4036" w:rsidRDefault="009D0746">
      <w:pPr>
        <w:rPr>
          <w:lang w:val="ru-RU"/>
        </w:rPr>
        <w:sectPr w:rsidR="009D0746" w:rsidRPr="00AD40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0746" w:rsidRDefault="003B336C" w:rsidP="00305821">
      <w:pPr>
        <w:spacing w:after="0"/>
      </w:pPr>
      <w:bookmarkStart w:id="5" w:name="block-17096645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9D0746" w:rsidRDefault="003B33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1427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168"/>
        <w:gridCol w:w="9422"/>
        <w:gridCol w:w="992"/>
        <w:gridCol w:w="1418"/>
        <w:gridCol w:w="1275"/>
      </w:tblGrid>
      <w:tr w:rsidR="001D7431" w:rsidTr="00794D1A">
        <w:trPr>
          <w:trHeight w:val="144"/>
          <w:tblCellSpacing w:w="20" w:type="nil"/>
        </w:trPr>
        <w:tc>
          <w:tcPr>
            <w:tcW w:w="1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431" w:rsidRDefault="001D7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7431" w:rsidRDefault="001D7431">
            <w:pPr>
              <w:spacing w:after="0"/>
              <w:ind w:left="135"/>
            </w:pPr>
          </w:p>
        </w:tc>
        <w:tc>
          <w:tcPr>
            <w:tcW w:w="94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431" w:rsidRDefault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1D7431" w:rsidRDefault="001D7431">
            <w:pPr>
              <w:spacing w:after="0"/>
              <w:ind w:left="135"/>
            </w:pPr>
          </w:p>
        </w:tc>
        <w:tc>
          <w:tcPr>
            <w:tcW w:w="3685" w:type="dxa"/>
            <w:gridSpan w:val="3"/>
            <w:tcMar>
              <w:top w:w="50" w:type="dxa"/>
              <w:left w:w="100" w:type="dxa"/>
            </w:tcMar>
            <w:vAlign w:val="center"/>
          </w:tcPr>
          <w:p w:rsidR="001D7431" w:rsidRDefault="001D74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</w:tr>
      <w:tr w:rsidR="001D7431" w:rsidTr="00794D1A">
        <w:trPr>
          <w:trHeight w:val="144"/>
          <w:tblCellSpacing w:w="20" w:type="nil"/>
        </w:trPr>
        <w:tc>
          <w:tcPr>
            <w:tcW w:w="11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431" w:rsidRDefault="001D7431"/>
        </w:tc>
        <w:tc>
          <w:tcPr>
            <w:tcW w:w="942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431" w:rsidRDefault="001D7431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1D7431" w:rsidRDefault="001D7431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7431" w:rsidRPr="001D7431" w:rsidRDefault="001D7431" w:rsidP="001D74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Pr="001D7431" w:rsidRDefault="001D7431" w:rsidP="001D74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факт</w:t>
            </w: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Чтоизучаетистория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04.09.2023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Историческаяхронология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Историческаякарта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07.09.2023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Pr="000513F0" w:rsidRDefault="001D7431" w:rsidP="001D7431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11.09.2023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Появлениечеловекаразумного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14.09.2023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Древнейшиеземледельцы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скотоводы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18.09.2023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Отпервобытности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21.09.2023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Pr="000513F0" w:rsidRDefault="001D7431" w:rsidP="001D7431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25.09.2023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Возникновениегосударственнойвласти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28.09.2023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Pr="000513F0" w:rsidRDefault="001D7431" w:rsidP="001D7431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02.10.2023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Pr="000513F0" w:rsidRDefault="001D7431" w:rsidP="001D7431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05.10.2023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Pr="000513F0" w:rsidRDefault="001D7431" w:rsidP="001D7431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09.10.2023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Религиозныеверованияегиптян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12.10.2023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Познаниядревнихегиптян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16.10.2023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Pr="000513F0" w:rsidRDefault="001D7431" w:rsidP="001D7431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19.10.2023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ДревнийВавилон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23.10.2023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Ассирия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26.10.2023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Нововавилонскоецарство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09.11.2023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13.11.2023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Pr="000513F0" w:rsidRDefault="001D7431" w:rsidP="001D7431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16.11.2023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Завоеванияперсов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20.11.2023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ГосударственноеустройствоПерсидскойдержавы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23.11.2023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ДревняяИндия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27.11.2023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Pr="000513F0" w:rsidRDefault="001D7431" w:rsidP="001D7431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30.11.2023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ДревнийКитай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04.12.2023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ПравлениединастииХань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07.12.2023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Pr="000513F0" w:rsidRDefault="001D7431" w:rsidP="001D7431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11.12.2023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Pr="000513F0" w:rsidRDefault="001D7431" w:rsidP="001D7431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14.12.2023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ДревнейшиегосударстваГреции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18.12.2023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Троянскаявойна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21.12.2023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Pr="000513F0" w:rsidRDefault="001D7431" w:rsidP="001D7431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25.12.2023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Pr="000513F0" w:rsidRDefault="001D7431" w:rsidP="001D7431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28.12.2023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Образованиегородов-государств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11.01.2024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Великаягреческаяколонизация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15.01.2024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утверждениедемократии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18.01.2024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Pr="000513F0" w:rsidRDefault="001D7431" w:rsidP="001D7431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22.01.2024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Греко-персидскиевойны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25.01.2024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Pr="000513F0" w:rsidRDefault="001D7431" w:rsidP="001D7431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29.01.2024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РасцветАфинскогогосударства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01.02.2024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Pr="000513F0" w:rsidRDefault="001D7431" w:rsidP="001D7431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05.02.2024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Пелопоннесскаявойна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08.02.2024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Религиядревнихгреков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12.02.2024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Pr="000513F0" w:rsidRDefault="001D7431" w:rsidP="001D7431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15.02.2024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Pr="000513F0" w:rsidRDefault="001D7431" w:rsidP="001D7431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19.02.2024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ВозвышениеМакедонии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22.02.2024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Pr="000513F0" w:rsidRDefault="001D7431" w:rsidP="001D7431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26.02.2024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ЭллинистическиегосударстваВостока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29.02.2024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Pr="000513F0" w:rsidRDefault="001D7431" w:rsidP="001D7431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население </w:t>
            </w:r>
            <w:proofErr w:type="spellStart"/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Апеннинского</w:t>
            </w:r>
            <w:proofErr w:type="spellEnd"/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полуострова в древности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04.03.2024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Республикаримскихграждан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07.03.2024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Верованиядревнихримлян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11.03.2024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ВойныРима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Карфагеном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14.03.2024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Ганнибал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битваприКаннах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18.03.2024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Римскиепровинции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21.03.2024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Pr="000513F0" w:rsidRDefault="001D7431" w:rsidP="001D7431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01.04.2024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Pr="000513F0" w:rsidRDefault="001D7431" w:rsidP="001D7431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Реформы </w:t>
            </w:r>
            <w:proofErr w:type="spellStart"/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Гракхов</w:t>
            </w:r>
            <w:proofErr w:type="spellEnd"/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: проекты реформ, мероприятия, итоги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04.04.2024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Pr="000513F0" w:rsidRDefault="001D7431" w:rsidP="001D7431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08.04.2024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Pr="000513F0" w:rsidRDefault="001D7431" w:rsidP="001D7431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11.04.2024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БорьбамеждунаследникамиЦезаря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15.04.2024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Установлениеимператорскойвласти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18.04.2024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Pr="000513F0" w:rsidRDefault="001D7431" w:rsidP="001D7431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22.04.2024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Римскаяимперия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25.04.2024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распространениехристианства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29.04.2024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Pr="000513F0" w:rsidRDefault="001D7431" w:rsidP="001D7431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02.05.2024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Pr="000513F0" w:rsidRDefault="001D7431" w:rsidP="001D7431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06.05.2024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Pr="000513F0" w:rsidRDefault="001D7431" w:rsidP="001D7431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09.05.2024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Pr="000513F0" w:rsidRDefault="001D7431" w:rsidP="001D7431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в Древнем Риме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13.05.2024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ИскусствоДревнегоРима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16.05.2024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RPr="00727000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Pr="000513F0" w:rsidRDefault="001D7431" w:rsidP="001D7431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20.05.2024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Tr="00794D1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9422" w:type="dxa"/>
            <w:tcMar>
              <w:top w:w="50" w:type="dxa"/>
              <w:left w:w="100" w:type="dxa"/>
            </w:tcMar>
            <w:vAlign w:val="center"/>
          </w:tcPr>
          <w:p w:rsidR="001D7431" w:rsidRPr="000513F0" w:rsidRDefault="001D7431" w:rsidP="001D7431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D7431" w:rsidRPr="001802EF" w:rsidRDefault="001D7431" w:rsidP="001D7431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23.05.2024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 w:rsidP="001D7431">
            <w:pPr>
              <w:spacing w:after="0"/>
              <w:ind w:left="135"/>
              <w:jc w:val="center"/>
            </w:pPr>
          </w:p>
        </w:tc>
      </w:tr>
      <w:tr w:rsidR="001D7431" w:rsidTr="00794D1A">
        <w:trPr>
          <w:trHeight w:val="144"/>
          <w:tblCellSpacing w:w="20" w:type="nil"/>
        </w:trPr>
        <w:tc>
          <w:tcPr>
            <w:tcW w:w="10590" w:type="dxa"/>
            <w:gridSpan w:val="2"/>
            <w:tcMar>
              <w:top w:w="50" w:type="dxa"/>
              <w:left w:w="100" w:type="dxa"/>
            </w:tcMar>
            <w:vAlign w:val="center"/>
          </w:tcPr>
          <w:p w:rsidR="001D7431" w:rsidRPr="000513F0" w:rsidRDefault="001D7431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7431" w:rsidRDefault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7431" w:rsidRPr="001802EF" w:rsidRDefault="001D743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D7431" w:rsidRDefault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9D0746" w:rsidRDefault="009D0746">
      <w:pPr>
        <w:sectPr w:rsidR="009D0746" w:rsidSect="00AD4036">
          <w:pgSz w:w="16383" w:h="11906" w:orient="landscape"/>
          <w:pgMar w:top="851" w:right="850" w:bottom="1134" w:left="1701" w:header="720" w:footer="720" w:gutter="0"/>
          <w:cols w:space="720"/>
        </w:sectPr>
      </w:pPr>
    </w:p>
    <w:p w:rsidR="009D0746" w:rsidRDefault="003B33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94"/>
        <w:gridCol w:w="9496"/>
        <w:gridCol w:w="709"/>
        <w:gridCol w:w="1417"/>
        <w:gridCol w:w="1134"/>
      </w:tblGrid>
      <w:tr w:rsidR="001D7431" w:rsidTr="00AD4036">
        <w:trPr>
          <w:trHeight w:val="144"/>
          <w:tblCellSpacing w:w="20" w:type="nil"/>
        </w:trPr>
        <w:tc>
          <w:tcPr>
            <w:tcW w:w="10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431" w:rsidRDefault="001D7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7431" w:rsidRDefault="001D7431">
            <w:pPr>
              <w:spacing w:after="0"/>
              <w:ind w:left="135"/>
            </w:pPr>
          </w:p>
        </w:tc>
        <w:tc>
          <w:tcPr>
            <w:tcW w:w="94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431" w:rsidRDefault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1D7431" w:rsidRDefault="001D7431">
            <w:pPr>
              <w:spacing w:after="0"/>
              <w:ind w:left="135"/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1D7431" w:rsidRDefault="001D74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</w:tr>
      <w:tr w:rsidR="001D7431" w:rsidTr="00AD4036">
        <w:trPr>
          <w:trHeight w:val="144"/>
          <w:tblCellSpacing w:w="20" w:type="nil"/>
        </w:trPr>
        <w:tc>
          <w:tcPr>
            <w:tcW w:w="10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431" w:rsidRDefault="001D7431"/>
        </w:tc>
        <w:tc>
          <w:tcPr>
            <w:tcW w:w="94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431" w:rsidRDefault="001D7431"/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D7431" w:rsidRDefault="001D7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1D7431" w:rsidRDefault="001D7431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D7431" w:rsidRPr="001D7431" w:rsidRDefault="001D7431" w:rsidP="001D74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D7431" w:rsidRPr="001D7431" w:rsidRDefault="001D7431" w:rsidP="001D74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факт</w:t>
            </w: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4.09.2023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06.09.2023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11.09.2023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13.09.2023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Ранниеславянскиегосударства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18.09.2023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20.09.2023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КультураВизантии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25.09.2023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Арабскийхалифат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егорасцвет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распад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27.09.2023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Культураисламскогомира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02.10.2023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09.10.2023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11.10.2023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16.10.2023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18.10.2023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</w:t>
            </w:r>
            <w:proofErr w:type="spellStart"/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УотаТайлера</w:t>
            </w:r>
            <w:proofErr w:type="spellEnd"/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Гуситскоедвижение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Чехии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23.10.2023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25.10.2023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08.11.2023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Гуманизм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РаннееВозрождение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13.11.2023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15.11.2023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20.11.2023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Средниевека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22.11.2023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27.11.2023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29.11.2023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04.12.2023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06.12.2023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11.12.2023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Великоепереселениенародов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13.12.2023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18.12.2023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20.12.2023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25.12.2023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ФормированиегосударстваРусь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27.12.2023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10.01.2024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15.01.2024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17.01.2024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Территориально-политическаяструктураРуси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22.01.2024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24.01.2024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29.01.2024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31.01.2024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05.02.2024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07.02.2024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Формированиеединогокультурногопространства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12.02.2024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14.02.2024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19.02.2024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21.02.2024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26.02.2024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28.02.2024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Формированиерегиональныхцентровкультуры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04.03.2024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06.03.2024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11.03.2024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13.03.2024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18.03.2024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20.03.2024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01.04.2024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КняжестваСеверо-ВосточнойРуси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03.04.2024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ДмитрийДонской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Куликовскаябитва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08.04.2024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10.04.2024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15.04.2024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17.04.2024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22.04.2024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Start"/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24.04.2024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29.04.2024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01.05.2024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06.05.2024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08.05.2024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государства: летописание и житийная литература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13.05.2024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15.05.2024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RPr="0072700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20.05.2024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6177D0" w:rsidTr="00AD4036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9496" w:type="dxa"/>
            <w:tcMar>
              <w:top w:w="50" w:type="dxa"/>
              <w:left w:w="100" w:type="dxa"/>
            </w:tcMar>
            <w:vAlign w:val="center"/>
          </w:tcPr>
          <w:p w:rsidR="006177D0" w:rsidRPr="000513F0" w:rsidRDefault="006177D0" w:rsidP="006177D0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6177D0" w:rsidRPr="001802EF" w:rsidRDefault="006177D0" w:rsidP="006177D0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22.05.2024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77D0" w:rsidRDefault="006177D0" w:rsidP="006177D0">
            <w:pPr>
              <w:spacing w:after="0"/>
              <w:ind w:left="135"/>
              <w:jc w:val="center"/>
            </w:pPr>
          </w:p>
        </w:tc>
      </w:tr>
      <w:tr w:rsidR="001D7431" w:rsidTr="00AD4036">
        <w:trPr>
          <w:trHeight w:val="144"/>
          <w:tblCellSpacing w:w="20" w:type="nil"/>
        </w:trPr>
        <w:tc>
          <w:tcPr>
            <w:tcW w:w="10590" w:type="dxa"/>
            <w:gridSpan w:val="2"/>
            <w:tcMar>
              <w:top w:w="50" w:type="dxa"/>
              <w:left w:w="100" w:type="dxa"/>
            </w:tcMar>
            <w:vAlign w:val="center"/>
          </w:tcPr>
          <w:p w:rsidR="001D7431" w:rsidRPr="000513F0" w:rsidRDefault="001D7431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D7431" w:rsidRDefault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D7431" w:rsidRDefault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D7431" w:rsidRDefault="001D7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9D0746" w:rsidRDefault="009D0746">
      <w:pPr>
        <w:sectPr w:rsidR="009D0746" w:rsidSect="00AD4036">
          <w:pgSz w:w="16383" w:h="11906" w:orient="landscape"/>
          <w:pgMar w:top="851" w:right="850" w:bottom="1134" w:left="1701" w:header="720" w:footer="720" w:gutter="0"/>
          <w:cols w:space="720"/>
        </w:sectPr>
      </w:pPr>
    </w:p>
    <w:p w:rsidR="009D0746" w:rsidRDefault="003B33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7 КЛАСС </w:t>
      </w:r>
    </w:p>
    <w:tbl>
      <w:tblPr>
        <w:tblW w:w="14417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63"/>
        <w:gridCol w:w="9385"/>
        <w:gridCol w:w="992"/>
        <w:gridCol w:w="1418"/>
        <w:gridCol w:w="1559"/>
      </w:tblGrid>
      <w:tr w:rsidR="001802EF" w:rsidTr="00AD4036">
        <w:trPr>
          <w:trHeight w:val="144"/>
          <w:tblCellSpacing w:w="20" w:type="nil"/>
        </w:trPr>
        <w:tc>
          <w:tcPr>
            <w:tcW w:w="1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02EF" w:rsidRDefault="001802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02EF" w:rsidRDefault="001802EF">
            <w:pPr>
              <w:spacing w:after="0"/>
              <w:ind w:left="135"/>
            </w:pPr>
          </w:p>
        </w:tc>
        <w:tc>
          <w:tcPr>
            <w:tcW w:w="93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02EF" w:rsidRDefault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1802EF" w:rsidRDefault="001802EF">
            <w:pPr>
              <w:spacing w:after="0"/>
              <w:ind w:left="135"/>
            </w:pPr>
          </w:p>
        </w:tc>
        <w:tc>
          <w:tcPr>
            <w:tcW w:w="3969" w:type="dxa"/>
            <w:gridSpan w:val="3"/>
            <w:tcMar>
              <w:top w:w="50" w:type="dxa"/>
              <w:left w:w="100" w:type="dxa"/>
            </w:tcMar>
            <w:vAlign w:val="center"/>
          </w:tcPr>
          <w:p w:rsidR="001802EF" w:rsidRDefault="001802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</w:tr>
      <w:tr w:rsidR="001802EF" w:rsidTr="00AD4036">
        <w:trPr>
          <w:trHeight w:val="144"/>
          <w:tblCellSpacing w:w="20" w:type="nil"/>
        </w:trPr>
        <w:tc>
          <w:tcPr>
            <w:tcW w:w="10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02EF" w:rsidRDefault="001802EF"/>
        </w:tc>
        <w:tc>
          <w:tcPr>
            <w:tcW w:w="93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02EF" w:rsidRDefault="001802EF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1802EF" w:rsidRDefault="001802EF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Pr="006177D0" w:rsidRDefault="001802EF" w:rsidP="006177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Pr="006177D0" w:rsidRDefault="001802EF" w:rsidP="006177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факт</w:t>
            </w: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Новоевремя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01.09.2023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07.09.2023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08.09.2023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14.09.2023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15.09.2023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началоРеформации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21.09.2023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22.09.2023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Абсолютизм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сословноепредставительство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28.09.2023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29.09.2023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05.10.2023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абсолютизму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06.10.2023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12.10.2023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13.10.2023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19.10.2023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20.10.2023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Тридцатилетняявойна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26.10.2023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ВысокоеВозрождение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Италии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27.10.2023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09.11.2023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10.11.2023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16.11.2023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17.11.2023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23.11.2023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24.11.2023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Завершениеобъединениярусскихземель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30.11.2023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01.12.2023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Органыгосударственнойвласти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07.12.2023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Периодбоярскогоправления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08.12.2023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Реформысередины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XVI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14.12.2023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15.12.2023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21.12.2023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22.12.2023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Социальнаяструктурароссийскогообщества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28.12.2023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29.12.2023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11.01.2024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12.01.2024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18.01.2024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НаканунеСмуты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19.01.2024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25.01.2024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ЦарьВасилийШуйский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26.01.2024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01.02.2024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02.02.2024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Подъемнационально-освободительногодвижения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08.02.2024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ОсвобождениеМосквы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1612 г.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09.02.2024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15.02.2024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16.02.2024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ЦарствованиеМихаилаФедоровича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22.02.2024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23.02.2024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ЦартвованиеАлексеяМихайловича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29.02.2024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01.03.2024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ЦарьФедорАлексеевич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07.03.2024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08.03.2024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14.03.2024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15.03.2024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Соборноеуложение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1649 г.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21.03.2024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22.03.2024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ВосстаниеСтепанаРазина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04.04.2024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05.04.2024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Контакты с православным населением Речи </w:t>
            </w:r>
            <w:proofErr w:type="spellStart"/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Посполитой</w:t>
            </w:r>
            <w:proofErr w:type="spellEnd"/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: противодействие полонизации, распространению католичества.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11.04.2024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Укреплениеюжныхрубежей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12.04.2024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18.04.2024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19.04.2024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25.04.2024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02.05.2024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03.05.2024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09.05.2024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10.05.2024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AD4036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9385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802EF" w:rsidRPr="00AD4036" w:rsidRDefault="001802EF" w:rsidP="001802EF">
            <w:pPr>
              <w:rPr>
                <w:rFonts w:ascii="Times New Roman" w:hAnsi="Times New Roman" w:cs="Times New Roman"/>
              </w:rPr>
            </w:pPr>
            <w:r w:rsidRPr="00AD4036">
              <w:rPr>
                <w:rFonts w:ascii="Times New Roman" w:hAnsi="Times New Roman" w:cs="Times New Roman"/>
              </w:rPr>
              <w:t>16.05.2024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Tr="00AD4036">
        <w:trPr>
          <w:trHeight w:val="144"/>
          <w:tblCellSpacing w:w="20" w:type="nil"/>
        </w:trPr>
        <w:tc>
          <w:tcPr>
            <w:tcW w:w="10448" w:type="dxa"/>
            <w:gridSpan w:val="2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802EF" w:rsidRDefault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9D0746" w:rsidRDefault="009D0746">
      <w:pPr>
        <w:sectPr w:rsidR="009D0746" w:rsidSect="00AD4036">
          <w:pgSz w:w="16383" w:h="11906" w:orient="landscape"/>
          <w:pgMar w:top="851" w:right="850" w:bottom="1134" w:left="1701" w:header="720" w:footer="720" w:gutter="0"/>
          <w:cols w:space="720"/>
        </w:sectPr>
      </w:pPr>
    </w:p>
    <w:p w:rsidR="009D0746" w:rsidRDefault="003B33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151"/>
        <w:gridCol w:w="8588"/>
        <w:gridCol w:w="1276"/>
        <w:gridCol w:w="1559"/>
        <w:gridCol w:w="1418"/>
      </w:tblGrid>
      <w:tr w:rsidR="001802EF" w:rsidTr="001802EF">
        <w:trPr>
          <w:trHeight w:val="144"/>
          <w:tblCellSpacing w:w="20" w:type="nil"/>
        </w:trPr>
        <w:tc>
          <w:tcPr>
            <w:tcW w:w="11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02EF" w:rsidRDefault="001802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02EF" w:rsidRDefault="001802EF">
            <w:pPr>
              <w:spacing w:after="0"/>
              <w:ind w:left="135"/>
            </w:pPr>
          </w:p>
        </w:tc>
        <w:tc>
          <w:tcPr>
            <w:tcW w:w="85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02EF" w:rsidRDefault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1802EF" w:rsidRDefault="001802EF">
            <w:pPr>
              <w:spacing w:after="0"/>
              <w:ind w:left="135"/>
            </w:pPr>
          </w:p>
        </w:tc>
        <w:tc>
          <w:tcPr>
            <w:tcW w:w="4253" w:type="dxa"/>
            <w:gridSpan w:val="3"/>
            <w:tcMar>
              <w:top w:w="50" w:type="dxa"/>
              <w:left w:w="100" w:type="dxa"/>
            </w:tcMar>
            <w:vAlign w:val="center"/>
          </w:tcPr>
          <w:p w:rsidR="001802EF" w:rsidRDefault="001802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</w:tr>
      <w:tr w:rsidR="001802EF" w:rsidTr="001802EF">
        <w:trPr>
          <w:trHeight w:val="144"/>
          <w:tblCellSpacing w:w="20" w:type="nil"/>
        </w:trPr>
        <w:tc>
          <w:tcPr>
            <w:tcW w:w="11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02EF" w:rsidRDefault="001802EF"/>
        </w:tc>
        <w:tc>
          <w:tcPr>
            <w:tcW w:w="85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02EF" w:rsidRDefault="001802EF"/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1802EF" w:rsidRDefault="001802EF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Pr="001802EF" w:rsidRDefault="001802EF" w:rsidP="001802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Pr="001802EF" w:rsidRDefault="001802EF" w:rsidP="001802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факту</w:t>
            </w: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04.09.2023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ИстокиевропейскогоПросвещения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05.09.2023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центрПросвещения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11.09.2023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12.09.2023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Великобритания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XVIII 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18.09.2023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19.09.2023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XVIII 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25.09.2023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26.09.2023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ГосударстваПиренейскогополуострова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02.10.2023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03.10.2023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09.10.2023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10.10.2023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16.10.2023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17.10.2023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23.10.2023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24.10.2023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07.11.2023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13.11.2023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14.11.2023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20.11.2023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21.11.2023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27.11.2023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28.11.2023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04.12.2023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предпосылкипреобразований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05.12.2023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11.12.2023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12.12.2023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XVIII 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18.12.2023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Реформыуправления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19.12.2023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25.12.2023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Положениеинославныхконфессий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26.12.2023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ОппозицияреформамПетра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09.01.2024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15.01.2024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16.01.2024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22.01.2024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Началоэпохидворцовыхпереворотов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23.01.2024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</w:t>
            </w:r>
            <w:proofErr w:type="spellStart"/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верховников</w:t>
            </w:r>
            <w:proofErr w:type="spellEnd"/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» и приход к власти Анны Иоанновны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29.01.2024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30.01.2024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РоссияприЕлизаветеПетровне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05.02.2024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06.02.2024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ЦарствованиеПетра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III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12.02.2024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июня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1762 г.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13.02.2024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ВнутренняяполитикаЕкатерины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19.02.2024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20.02.2024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26.02.2024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27.02.2024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04.03.2024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05.03.2024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11.03.2024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12.03.2024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18.03.2024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19.03.2024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социальных волнений на внутреннюю политику государства и 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развитие общественной мысли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01.04.2024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02.04.2024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08.04.2024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России в разделах Речи </w:t>
            </w:r>
            <w:proofErr w:type="spellStart"/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Посполитой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09.04.2024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РоссияприПавле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15.04.2024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16.04.2024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22.04.2024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Дворцовыйпереворот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1801 г.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23.04.2024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29.04.2024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30.04.2024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06.05.2024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07.05.2024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13.05.2024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14.05.2024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Русскаяархитектура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XVIII 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20.05.2024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Tr="001802EF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21.05.2024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Tr="001802EF">
        <w:trPr>
          <w:trHeight w:val="144"/>
          <w:tblCellSpacing w:w="20" w:type="nil"/>
        </w:trPr>
        <w:tc>
          <w:tcPr>
            <w:tcW w:w="9739" w:type="dxa"/>
            <w:gridSpan w:val="2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802EF" w:rsidRDefault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02EF" w:rsidRDefault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9D0746" w:rsidRDefault="009D0746">
      <w:pPr>
        <w:sectPr w:rsidR="009D0746" w:rsidSect="00AD4036">
          <w:pgSz w:w="16383" w:h="11906" w:orient="landscape"/>
          <w:pgMar w:top="426" w:right="850" w:bottom="1134" w:left="1701" w:header="720" w:footer="720" w:gutter="0"/>
          <w:cols w:space="720"/>
        </w:sectPr>
      </w:pPr>
    </w:p>
    <w:p w:rsidR="009D0746" w:rsidRDefault="003B33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25"/>
        <w:gridCol w:w="9281"/>
        <w:gridCol w:w="993"/>
        <w:gridCol w:w="1417"/>
        <w:gridCol w:w="1276"/>
      </w:tblGrid>
      <w:tr w:rsidR="001802EF" w:rsidTr="001802EF">
        <w:trPr>
          <w:trHeight w:val="144"/>
          <w:tblCellSpacing w:w="20" w:type="nil"/>
        </w:trPr>
        <w:tc>
          <w:tcPr>
            <w:tcW w:w="1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02EF" w:rsidRDefault="001802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02EF" w:rsidRDefault="001802EF">
            <w:pPr>
              <w:spacing w:after="0"/>
              <w:ind w:left="135"/>
            </w:pPr>
          </w:p>
        </w:tc>
        <w:tc>
          <w:tcPr>
            <w:tcW w:w="92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02EF" w:rsidRDefault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1802EF" w:rsidRDefault="001802EF">
            <w:pPr>
              <w:spacing w:after="0"/>
              <w:ind w:left="135"/>
            </w:pPr>
          </w:p>
        </w:tc>
        <w:tc>
          <w:tcPr>
            <w:tcW w:w="3686" w:type="dxa"/>
            <w:gridSpan w:val="3"/>
            <w:tcMar>
              <w:top w:w="50" w:type="dxa"/>
              <w:left w:w="100" w:type="dxa"/>
            </w:tcMar>
            <w:vAlign w:val="center"/>
          </w:tcPr>
          <w:p w:rsidR="001802EF" w:rsidRDefault="001802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</w:tr>
      <w:tr w:rsidR="001802EF" w:rsidTr="001802EF">
        <w:trPr>
          <w:trHeight w:val="144"/>
          <w:tblCellSpacing w:w="20" w:type="nil"/>
        </w:trPr>
        <w:tc>
          <w:tcPr>
            <w:tcW w:w="10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02EF" w:rsidRDefault="001802EF"/>
        </w:tc>
        <w:tc>
          <w:tcPr>
            <w:tcW w:w="928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02EF" w:rsidRDefault="001802EF"/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1802EF" w:rsidRDefault="001802EF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02EF" w:rsidRPr="001802EF" w:rsidRDefault="001802EF" w:rsidP="001802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802EF">
              <w:rPr>
                <w:rFonts w:ascii="Times New Roman" w:hAnsi="Times New Roman" w:cs="Times New Roman"/>
                <w:lang w:val="ru-RU"/>
              </w:rPr>
              <w:t>По плану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Pr="001802EF" w:rsidRDefault="001802EF" w:rsidP="001802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802EF">
              <w:rPr>
                <w:rFonts w:ascii="Times New Roman" w:hAnsi="Times New Roman" w:cs="Times New Roman"/>
                <w:lang w:val="ru-RU"/>
              </w:rPr>
              <w:t>По факту</w:t>
            </w: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bookmarkStart w:id="6" w:name="_GoBack" w:colFirst="1" w:colLast="1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04.09.2023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06.09.2023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11.09.2023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13.09.2023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18.09.2023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20.09.2023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25.09.2023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Великобритания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Викторианскуюэпоху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27.09.2023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02.10.2023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09.10.2023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11.10.2023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16.10.2023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18.10.2023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23.10.2023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25.10.2023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08.11.2023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13.11.2023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Завершениеколониальногоразделамира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15.11.2023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20.11.2023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22.11.2023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27.11.2023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29.11.2023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04.12.2023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06.12.2023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11.12.2023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13.12.2023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18.12.2023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20.12.2023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Дворянскаяоппозициясамодержавию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25.12.2023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Восстаниедекабристов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декабря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1825 г.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27.12.2023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10.01.2024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15.01.2024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вопрос во внешней политике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Крымскаявойна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17.01.2024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Сословнаяструктурароссийскогообщества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22.01.2024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24.01.2024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29.01.2024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Развитиенауки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31.01.2024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Культураповседневности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05.02.2024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07.02.2024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12.02.2024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14.02.2024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городскаяреформы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19.02.2024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21.02.2024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Военныереформы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26.02.2024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Многовекторностьвнешнейполитикиимперии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28.02.2024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Балканы. Русско-турецкая война 1877—1878 гг.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04.03.2024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Народноесамодержавие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Александра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III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06.03.2024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11.03.2024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Сельскоехозяйство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промышленность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13.03.2024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урбанизация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18.03.2024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20.03.2024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01.04.2024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03.04.2024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08.04.2024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Национальнаяполитикасамодержавия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10.04.2024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15.04.2024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17.04.2024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22.04.2024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24.04.2024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29.04.2024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01.05.2024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06.05.2024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Избирательныйзакон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декабря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1905 г.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08.05.2024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13.05.2024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Серебряныйвекроссийскойкультуры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15.05.2024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20.05.2024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RPr="00727000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22.05.2024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04.09.2023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Российскаяимпериянаканунереволюции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06.09.2023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Февральскаяреволюция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1917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11.09.2023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13.09.2023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18.09.2023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20.09.2023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25.09.2023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27.09.2023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союзники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02.10.2023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СССР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09.10.2023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СтановлениедемократическойРоссии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11.10.2023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16.10.2023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единого правового пространства страны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18.10.2023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23.10.2023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25.10.2023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tr w:rsidR="001802EF" w:rsidTr="001802EF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9281" w:type="dxa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 w:rsidP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1802EF" w:rsidRPr="001802EF" w:rsidRDefault="001802EF" w:rsidP="001802EF">
            <w:pPr>
              <w:rPr>
                <w:rFonts w:ascii="Times New Roman" w:hAnsi="Times New Roman" w:cs="Times New Roman"/>
              </w:rPr>
            </w:pPr>
            <w:r w:rsidRPr="001802EF">
              <w:rPr>
                <w:rFonts w:ascii="Times New Roman" w:hAnsi="Times New Roman" w:cs="Times New Roman"/>
              </w:rPr>
              <w:t>08.11.2023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 w:rsidP="001802EF">
            <w:pPr>
              <w:spacing w:after="0"/>
              <w:ind w:left="135"/>
              <w:jc w:val="center"/>
            </w:pPr>
          </w:p>
        </w:tc>
      </w:tr>
      <w:bookmarkEnd w:id="6"/>
      <w:tr w:rsidR="001802EF" w:rsidTr="001802EF">
        <w:trPr>
          <w:trHeight w:val="144"/>
          <w:tblCellSpacing w:w="20" w:type="nil"/>
        </w:trPr>
        <w:tc>
          <w:tcPr>
            <w:tcW w:w="10306" w:type="dxa"/>
            <w:gridSpan w:val="2"/>
            <w:tcMar>
              <w:top w:w="50" w:type="dxa"/>
              <w:left w:w="100" w:type="dxa"/>
            </w:tcMar>
            <w:vAlign w:val="center"/>
          </w:tcPr>
          <w:p w:rsidR="001802EF" w:rsidRPr="000513F0" w:rsidRDefault="001802EF">
            <w:pPr>
              <w:spacing w:after="0"/>
              <w:ind w:left="135"/>
              <w:rPr>
                <w:lang w:val="ru-RU"/>
              </w:rPr>
            </w:pPr>
            <w:r w:rsidRPr="000513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802EF" w:rsidRDefault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02EF" w:rsidRDefault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802EF" w:rsidRDefault="0018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9D0746" w:rsidRDefault="009D0746">
      <w:pPr>
        <w:sectPr w:rsidR="009D0746" w:rsidSect="00AD4036">
          <w:pgSz w:w="16383" w:h="11906" w:orient="landscape"/>
          <w:pgMar w:top="851" w:right="850" w:bottom="1134" w:left="1701" w:header="720" w:footer="720" w:gutter="0"/>
          <w:cols w:space="720"/>
        </w:sectPr>
      </w:pPr>
    </w:p>
    <w:p w:rsidR="009D0746" w:rsidRDefault="009D0746">
      <w:pPr>
        <w:sectPr w:rsidR="009D07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0746" w:rsidRDefault="009D0746">
      <w:pPr>
        <w:sectPr w:rsidR="009D0746">
          <w:pgSz w:w="11906" w:h="16383"/>
          <w:pgMar w:top="1134" w:right="850" w:bottom="1134" w:left="1701" w:header="720" w:footer="720" w:gutter="0"/>
          <w:cols w:space="720"/>
        </w:sectPr>
      </w:pPr>
      <w:bookmarkStart w:id="7" w:name="block-17096646"/>
      <w:bookmarkEnd w:id="5"/>
    </w:p>
    <w:bookmarkEnd w:id="7"/>
    <w:p w:rsidR="003B336C" w:rsidRDefault="003B336C"/>
    <w:sectPr w:rsidR="003B336C" w:rsidSect="00744D2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967CE"/>
    <w:multiLevelType w:val="multilevel"/>
    <w:tmpl w:val="3ECCA4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AA367B"/>
    <w:multiLevelType w:val="multilevel"/>
    <w:tmpl w:val="74149C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B366BB"/>
    <w:multiLevelType w:val="multilevel"/>
    <w:tmpl w:val="9F54EC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AC491D"/>
    <w:multiLevelType w:val="multilevel"/>
    <w:tmpl w:val="65607A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086CCA"/>
    <w:multiLevelType w:val="multilevel"/>
    <w:tmpl w:val="97180C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4A5ACF"/>
    <w:multiLevelType w:val="multilevel"/>
    <w:tmpl w:val="23C213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A275CE"/>
    <w:multiLevelType w:val="multilevel"/>
    <w:tmpl w:val="68BEDF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F66BD4"/>
    <w:multiLevelType w:val="multilevel"/>
    <w:tmpl w:val="D8F4A6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B95DAF"/>
    <w:multiLevelType w:val="multilevel"/>
    <w:tmpl w:val="741A7A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580301"/>
    <w:multiLevelType w:val="multilevel"/>
    <w:tmpl w:val="D5F003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BC5CD0"/>
    <w:multiLevelType w:val="multilevel"/>
    <w:tmpl w:val="9D3481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8392FF0"/>
    <w:multiLevelType w:val="multilevel"/>
    <w:tmpl w:val="8A6AA7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9064C4C"/>
    <w:multiLevelType w:val="multilevel"/>
    <w:tmpl w:val="9EAA69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C2E67F0"/>
    <w:multiLevelType w:val="multilevel"/>
    <w:tmpl w:val="752442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30E42FB"/>
    <w:multiLevelType w:val="multilevel"/>
    <w:tmpl w:val="AB44FD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7254FA"/>
    <w:multiLevelType w:val="multilevel"/>
    <w:tmpl w:val="65668A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8872EDC"/>
    <w:multiLevelType w:val="multilevel"/>
    <w:tmpl w:val="B73637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99B09ED"/>
    <w:multiLevelType w:val="multilevel"/>
    <w:tmpl w:val="F2EAA1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E8D4016"/>
    <w:multiLevelType w:val="multilevel"/>
    <w:tmpl w:val="7E8AD4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F0C5334"/>
    <w:multiLevelType w:val="multilevel"/>
    <w:tmpl w:val="976A43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221E17"/>
    <w:multiLevelType w:val="multilevel"/>
    <w:tmpl w:val="42C6F9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12947C0"/>
    <w:multiLevelType w:val="multilevel"/>
    <w:tmpl w:val="CB9C96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5167B0E"/>
    <w:multiLevelType w:val="multilevel"/>
    <w:tmpl w:val="51B298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5FE438E"/>
    <w:multiLevelType w:val="multilevel"/>
    <w:tmpl w:val="D06685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93F16CD"/>
    <w:multiLevelType w:val="multilevel"/>
    <w:tmpl w:val="C87CCB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9E4526F"/>
    <w:multiLevelType w:val="multilevel"/>
    <w:tmpl w:val="8B7A6C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A7D32E2"/>
    <w:multiLevelType w:val="multilevel"/>
    <w:tmpl w:val="8954E1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C5B5484"/>
    <w:multiLevelType w:val="multilevel"/>
    <w:tmpl w:val="245C27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CE74161"/>
    <w:multiLevelType w:val="multilevel"/>
    <w:tmpl w:val="EF0056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E4829AC"/>
    <w:multiLevelType w:val="multilevel"/>
    <w:tmpl w:val="B35C87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073672B"/>
    <w:multiLevelType w:val="multilevel"/>
    <w:tmpl w:val="3A7855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27B58F3"/>
    <w:multiLevelType w:val="multilevel"/>
    <w:tmpl w:val="46162D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8C4649C"/>
    <w:multiLevelType w:val="multilevel"/>
    <w:tmpl w:val="09E633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C567F7D"/>
    <w:multiLevelType w:val="multilevel"/>
    <w:tmpl w:val="6A98A6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2806217"/>
    <w:multiLevelType w:val="multilevel"/>
    <w:tmpl w:val="D3A4BC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5010616"/>
    <w:multiLevelType w:val="multilevel"/>
    <w:tmpl w:val="3196BB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63778C0"/>
    <w:multiLevelType w:val="multilevel"/>
    <w:tmpl w:val="5BEAA8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9B7CB2"/>
    <w:multiLevelType w:val="multilevel"/>
    <w:tmpl w:val="F48A1D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5"/>
  </w:num>
  <w:num w:numId="3">
    <w:abstractNumId w:val="14"/>
  </w:num>
  <w:num w:numId="4">
    <w:abstractNumId w:val="32"/>
  </w:num>
  <w:num w:numId="5">
    <w:abstractNumId w:val="17"/>
  </w:num>
  <w:num w:numId="6">
    <w:abstractNumId w:val="24"/>
  </w:num>
  <w:num w:numId="7">
    <w:abstractNumId w:val="5"/>
  </w:num>
  <w:num w:numId="8">
    <w:abstractNumId w:val="31"/>
  </w:num>
  <w:num w:numId="9">
    <w:abstractNumId w:val="20"/>
  </w:num>
  <w:num w:numId="10">
    <w:abstractNumId w:val="16"/>
  </w:num>
  <w:num w:numId="11">
    <w:abstractNumId w:val="37"/>
  </w:num>
  <w:num w:numId="12">
    <w:abstractNumId w:val="21"/>
  </w:num>
  <w:num w:numId="13">
    <w:abstractNumId w:val="15"/>
  </w:num>
  <w:num w:numId="14">
    <w:abstractNumId w:val="10"/>
  </w:num>
  <w:num w:numId="15">
    <w:abstractNumId w:val="7"/>
  </w:num>
  <w:num w:numId="16">
    <w:abstractNumId w:val="33"/>
  </w:num>
  <w:num w:numId="17">
    <w:abstractNumId w:val="22"/>
  </w:num>
  <w:num w:numId="18">
    <w:abstractNumId w:val="0"/>
  </w:num>
  <w:num w:numId="19">
    <w:abstractNumId w:val="34"/>
  </w:num>
  <w:num w:numId="20">
    <w:abstractNumId w:val="11"/>
  </w:num>
  <w:num w:numId="21">
    <w:abstractNumId w:val="9"/>
  </w:num>
  <w:num w:numId="22">
    <w:abstractNumId w:val="29"/>
  </w:num>
  <w:num w:numId="23">
    <w:abstractNumId w:val="18"/>
  </w:num>
  <w:num w:numId="24">
    <w:abstractNumId w:val="3"/>
  </w:num>
  <w:num w:numId="25">
    <w:abstractNumId w:val="19"/>
  </w:num>
  <w:num w:numId="26">
    <w:abstractNumId w:val="27"/>
  </w:num>
  <w:num w:numId="27">
    <w:abstractNumId w:val="30"/>
  </w:num>
  <w:num w:numId="28">
    <w:abstractNumId w:val="28"/>
  </w:num>
  <w:num w:numId="29">
    <w:abstractNumId w:val="23"/>
  </w:num>
  <w:num w:numId="30">
    <w:abstractNumId w:val="4"/>
  </w:num>
  <w:num w:numId="31">
    <w:abstractNumId w:val="8"/>
  </w:num>
  <w:num w:numId="32">
    <w:abstractNumId w:val="13"/>
  </w:num>
  <w:num w:numId="33">
    <w:abstractNumId w:val="25"/>
  </w:num>
  <w:num w:numId="34">
    <w:abstractNumId w:val="26"/>
  </w:num>
  <w:num w:numId="35">
    <w:abstractNumId w:val="1"/>
  </w:num>
  <w:num w:numId="36">
    <w:abstractNumId w:val="12"/>
  </w:num>
  <w:num w:numId="37">
    <w:abstractNumId w:val="2"/>
  </w:num>
  <w:num w:numId="38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/>
  <w:rsids>
    <w:rsidRoot w:val="009D0746"/>
    <w:rsid w:val="000513F0"/>
    <w:rsid w:val="001802EF"/>
    <w:rsid w:val="001D7431"/>
    <w:rsid w:val="00305821"/>
    <w:rsid w:val="003B336C"/>
    <w:rsid w:val="00573B4C"/>
    <w:rsid w:val="006177D0"/>
    <w:rsid w:val="00727000"/>
    <w:rsid w:val="00744D25"/>
    <w:rsid w:val="00794D1A"/>
    <w:rsid w:val="009D0746"/>
    <w:rsid w:val="00AD4036"/>
    <w:rsid w:val="00B8768F"/>
    <w:rsid w:val="00C922CD"/>
    <w:rsid w:val="00FB4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44D2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744D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87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876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78</Pages>
  <Words>18840</Words>
  <Characters>107394</Characters>
  <Application>Microsoft Office Word</Application>
  <DocSecurity>0</DocSecurity>
  <Lines>894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2023-11-13T15:55:00Z</dcterms:created>
  <dcterms:modified xsi:type="dcterms:W3CDTF">2023-11-13T15:55:00Z</dcterms:modified>
</cp:coreProperties>
</file>